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DA" w:rsidRPr="00E76D22" w:rsidRDefault="00252BDA" w:rsidP="00E76D22">
      <w:pPr>
        <w:spacing w:line="240" w:lineRule="atLeast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align>top</wp:align>
            </wp:positionV>
            <wp:extent cx="390525" cy="495300"/>
            <wp:effectExtent l="19050" t="0" r="9525" b="0"/>
            <wp:wrapSquare wrapText="bothSides"/>
            <wp:docPr id="1" name="Рисунок 1" descr="герб КК чб для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К чб для 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EC2">
        <w:t xml:space="preserve"> </w:t>
      </w:r>
      <w:r w:rsidR="00E76D22">
        <w:br w:type="textWrapping" w:clear="all"/>
      </w:r>
      <w:r w:rsidRPr="00E76D22">
        <w:rPr>
          <w:rFonts w:ascii="Times New Roman" w:hAnsi="Times New Roman"/>
          <w:b/>
          <w:iCs/>
          <w:sz w:val="40"/>
          <w:szCs w:val="40"/>
        </w:rPr>
        <w:t>ПОСТАНОВЛЕНИЕ</w:t>
      </w:r>
    </w:p>
    <w:p w:rsidR="00252BDA" w:rsidRDefault="00252BDA" w:rsidP="00E76D22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ГЛАВЫ   ИВАНОВСКОГО СЕЛЬСОВЕТА</w:t>
      </w:r>
      <w:r w:rsidR="00E76D22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ПАРТИЗАНСКОГО  РАЙОНА</w:t>
      </w:r>
      <w:r w:rsidR="00E76D22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КРАСНОЯРСКОГО   КРАЯ</w:t>
      </w:r>
    </w:p>
    <w:p w:rsidR="00252BDA" w:rsidRPr="009950E3" w:rsidRDefault="00252BDA" w:rsidP="00252BD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</w:t>
      </w:r>
    </w:p>
    <w:p w:rsidR="00252BDA" w:rsidRDefault="00974EC2" w:rsidP="00252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10.03.2022</w:t>
      </w:r>
      <w:r w:rsidR="00252BDA">
        <w:rPr>
          <w:rFonts w:ascii="Times New Roman" w:hAnsi="Times New Roman" w:cs="Times New Roman"/>
          <w:sz w:val="28"/>
          <w:szCs w:val="28"/>
        </w:rPr>
        <w:tab/>
      </w:r>
      <w:r w:rsidR="00252BDA">
        <w:rPr>
          <w:rFonts w:ascii="Times New Roman" w:hAnsi="Times New Roman" w:cs="Times New Roman"/>
          <w:sz w:val="28"/>
          <w:szCs w:val="28"/>
        </w:rPr>
        <w:tab/>
      </w:r>
      <w:r w:rsidR="00252BDA">
        <w:rPr>
          <w:rFonts w:ascii="Times New Roman" w:hAnsi="Times New Roman" w:cs="Times New Roman"/>
          <w:sz w:val="28"/>
          <w:szCs w:val="28"/>
        </w:rPr>
        <w:tab/>
        <w:t xml:space="preserve">           д</w:t>
      </w:r>
      <w:proofErr w:type="gramStart"/>
      <w:r w:rsidR="00252BD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52BDA">
        <w:rPr>
          <w:rFonts w:ascii="Times New Roman" w:hAnsi="Times New Roman" w:cs="Times New Roman"/>
          <w:sz w:val="28"/>
          <w:szCs w:val="28"/>
        </w:rPr>
        <w:t xml:space="preserve">вановка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52BDA">
        <w:rPr>
          <w:rFonts w:ascii="Times New Roman" w:hAnsi="Times New Roman" w:cs="Times New Roman"/>
          <w:sz w:val="28"/>
          <w:szCs w:val="28"/>
        </w:rPr>
        <w:t>-п</w:t>
      </w:r>
    </w:p>
    <w:p w:rsidR="00252BDA" w:rsidRDefault="00252BDA" w:rsidP="00252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br/>
        <w:t>главы Ивановского сельсовета от 18.12.2020</w:t>
      </w:r>
      <w:r>
        <w:rPr>
          <w:rFonts w:ascii="Times New Roman" w:hAnsi="Times New Roman" w:cs="Times New Roman"/>
          <w:sz w:val="28"/>
          <w:szCs w:val="28"/>
        </w:rPr>
        <w:br/>
        <w:t xml:space="preserve">№ 39-п «Об утверждении административного </w:t>
      </w:r>
      <w:r>
        <w:rPr>
          <w:rFonts w:ascii="Times New Roman" w:hAnsi="Times New Roman" w:cs="Times New Roman"/>
          <w:sz w:val="28"/>
          <w:szCs w:val="28"/>
        </w:rPr>
        <w:br/>
        <w:t>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br/>
        <w:t>«Прием заявлений граждан с целью постановки их на учет</w:t>
      </w:r>
      <w:r>
        <w:rPr>
          <w:rFonts w:ascii="Times New Roman" w:hAnsi="Times New Roman" w:cs="Times New Roman"/>
          <w:sz w:val="28"/>
          <w:szCs w:val="28"/>
        </w:rPr>
        <w:br/>
        <w:t>в качестве нуждающихся в улучшении жилищных условий»</w:t>
      </w:r>
    </w:p>
    <w:p w:rsidR="008B082A" w:rsidRPr="00E76D22" w:rsidRDefault="00E76D22" w:rsidP="00E76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2BDA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6 Закона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(в ред. Закона Красноярского края от 23.11.2021 № 2-184), руководствуясь </w:t>
      </w:r>
      <w:r w:rsidR="008B082A">
        <w:rPr>
          <w:rFonts w:ascii="Times New Roman CYR" w:hAnsi="Times New Roman CYR" w:cs="Times New Roman CYR"/>
          <w:sz w:val="28"/>
          <w:szCs w:val="28"/>
        </w:rPr>
        <w:t>Уставом муниципального образования «Ивановский сельсовет», ПОСТАОВЛЯЮ</w:t>
      </w:r>
      <w:proofErr w:type="gramStart"/>
      <w:r w:rsidR="008B082A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br/>
      </w:r>
      <w:r w:rsidRPr="00E76D22">
        <w:rPr>
          <w:rFonts w:ascii="Times New Roman" w:hAnsi="Times New Roman" w:cs="Times New Roman"/>
          <w:sz w:val="28"/>
          <w:szCs w:val="28"/>
        </w:rPr>
        <w:t xml:space="preserve">   </w:t>
      </w:r>
      <w:r w:rsidR="008B082A" w:rsidRPr="00E76D22">
        <w:rPr>
          <w:rFonts w:ascii="Times New Roman" w:hAnsi="Times New Roman" w:cs="Times New Roman"/>
          <w:sz w:val="28"/>
          <w:szCs w:val="28"/>
        </w:rPr>
        <w:t>1. Внести в приложение к постановлению главы Ивановского сельсовета от 18.12.2020 № 39-п</w:t>
      </w:r>
      <w:r w:rsidR="008B082A" w:rsidRPr="00E76D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82A" w:rsidRPr="00E76D22">
        <w:rPr>
          <w:rFonts w:ascii="Times New Roman" w:hAnsi="Times New Roman" w:cs="Times New Roman"/>
          <w:sz w:val="28"/>
          <w:szCs w:val="28"/>
        </w:rPr>
        <w:t>«Об утверждении  административного регламента предоставления муниципальной услуги «Прием заявлений граждан с целью постановки их на учет в качестве нуждающихся в улучшении жилищных условий», следующие изменения:</w:t>
      </w:r>
    </w:p>
    <w:p w:rsidR="008B082A" w:rsidRDefault="008B082A" w:rsidP="008B082A">
      <w:pPr>
        <w:pStyle w:val="ConsPlusTitle"/>
        <w:ind w:firstLine="697"/>
        <w:jc w:val="both"/>
        <w:outlineLvl w:val="0"/>
        <w:rPr>
          <w:b w:val="0"/>
        </w:rPr>
      </w:pPr>
      <w:r>
        <w:rPr>
          <w:b w:val="0"/>
        </w:rPr>
        <w:t>подпункт 6 пункта 2.7  изложить в следующей редакции: «6)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(60 полных месяцев), предшествующих дате подачи заявления о принятии на учет</w:t>
      </w:r>
      <w:proofErr w:type="gramStart"/>
      <w:r>
        <w:rPr>
          <w:b w:val="0"/>
        </w:rPr>
        <w:t>;»</w:t>
      </w:r>
      <w:proofErr w:type="gramEnd"/>
      <w:r>
        <w:rPr>
          <w:b w:val="0"/>
        </w:rPr>
        <w:t>.</w:t>
      </w:r>
    </w:p>
    <w:p w:rsidR="008B082A" w:rsidRDefault="008B082A" w:rsidP="008B082A">
      <w:pPr>
        <w:pStyle w:val="ConsPlusTitle"/>
        <w:ind w:firstLine="697"/>
        <w:jc w:val="both"/>
        <w:outlineLvl w:val="0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оставляю за собой.</w:t>
      </w:r>
    </w:p>
    <w:p w:rsidR="008B082A" w:rsidRDefault="008B082A" w:rsidP="008B082A">
      <w:pPr>
        <w:pStyle w:val="ConsPlusTitle"/>
        <w:ind w:firstLine="697"/>
        <w:jc w:val="both"/>
        <w:outlineLvl w:val="0"/>
        <w:rPr>
          <w:b w:val="0"/>
          <w:szCs w:val="28"/>
        </w:rPr>
      </w:pPr>
      <w:r>
        <w:rPr>
          <w:b w:val="0"/>
        </w:rPr>
        <w:t xml:space="preserve">3. </w:t>
      </w:r>
      <w:r w:rsidRPr="008B082A">
        <w:rPr>
          <w:b w:val="0"/>
          <w:szCs w:val="28"/>
        </w:rPr>
        <w:t xml:space="preserve">Постановление вступает в силу в день, следующий за днём его официального опубликования в общественно-политической газете «Вестник Ивановского сельсовета»  и подлежит размещению на официальном сайте Ивановского сельсовета </w:t>
      </w:r>
      <w:hyperlink r:id="rId5" w:history="1">
        <w:r w:rsidRPr="008B082A">
          <w:rPr>
            <w:rStyle w:val="a7"/>
            <w:b w:val="0"/>
            <w:szCs w:val="28"/>
            <w:lang w:val="en-US"/>
          </w:rPr>
          <w:t>http</w:t>
        </w:r>
        <w:r w:rsidRPr="008B082A">
          <w:rPr>
            <w:rStyle w:val="a7"/>
            <w:b w:val="0"/>
            <w:szCs w:val="28"/>
          </w:rPr>
          <w:t>://</w:t>
        </w:r>
        <w:proofErr w:type="spellStart"/>
        <w:r w:rsidRPr="008B082A">
          <w:rPr>
            <w:rStyle w:val="a7"/>
            <w:b w:val="0"/>
            <w:szCs w:val="28"/>
            <w:lang w:val="en-US"/>
          </w:rPr>
          <w:t>partizan</w:t>
        </w:r>
        <w:proofErr w:type="spellEnd"/>
        <w:r w:rsidRPr="008B082A">
          <w:rPr>
            <w:rStyle w:val="a7"/>
            <w:b w:val="0"/>
            <w:szCs w:val="28"/>
          </w:rPr>
          <w:t>-</w:t>
        </w:r>
        <w:proofErr w:type="spellStart"/>
        <w:r w:rsidRPr="008B082A">
          <w:rPr>
            <w:rStyle w:val="a7"/>
            <w:b w:val="0"/>
            <w:szCs w:val="28"/>
            <w:lang w:val="en-US"/>
          </w:rPr>
          <w:t>ivanovka</w:t>
        </w:r>
        <w:proofErr w:type="spellEnd"/>
        <w:r w:rsidRPr="008B082A">
          <w:rPr>
            <w:rStyle w:val="a7"/>
            <w:b w:val="0"/>
            <w:szCs w:val="28"/>
          </w:rPr>
          <w:t>.</w:t>
        </w:r>
        <w:proofErr w:type="spellStart"/>
        <w:r w:rsidRPr="008B082A">
          <w:rPr>
            <w:rStyle w:val="a7"/>
            <w:b w:val="0"/>
            <w:szCs w:val="28"/>
            <w:lang w:val="en-US"/>
          </w:rPr>
          <w:t>ru</w:t>
        </w:r>
        <w:proofErr w:type="spellEnd"/>
        <w:r w:rsidRPr="008B082A">
          <w:rPr>
            <w:rStyle w:val="a7"/>
            <w:b w:val="0"/>
            <w:szCs w:val="28"/>
          </w:rPr>
          <w:t>/</w:t>
        </w:r>
      </w:hyperlink>
      <w:r w:rsidRPr="008B082A">
        <w:rPr>
          <w:b w:val="0"/>
          <w:szCs w:val="28"/>
        </w:rPr>
        <w:t xml:space="preserve">  в сети Интернет</w:t>
      </w:r>
      <w:r>
        <w:rPr>
          <w:b w:val="0"/>
          <w:szCs w:val="28"/>
        </w:rPr>
        <w:t>.</w:t>
      </w:r>
    </w:p>
    <w:p w:rsidR="00E76D22" w:rsidRDefault="00E76D22" w:rsidP="00E76D22">
      <w:pPr>
        <w:pStyle w:val="ConsPlusTitle"/>
        <w:jc w:val="both"/>
        <w:outlineLvl w:val="0"/>
        <w:rPr>
          <w:b w:val="0"/>
          <w:szCs w:val="28"/>
        </w:rPr>
      </w:pPr>
    </w:p>
    <w:p w:rsidR="00E76D22" w:rsidRPr="008B082A" w:rsidRDefault="00E76D22" w:rsidP="00E76D22">
      <w:pPr>
        <w:pStyle w:val="ConsPlusTitle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Глава Ивановского сельсовета                                      Е.Ю.Коваленко.</w:t>
      </w:r>
    </w:p>
    <w:p w:rsidR="00252BDA" w:rsidRDefault="00252BDA" w:rsidP="008B0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BDA" w:rsidRDefault="00252BDA" w:rsidP="00252BDA">
      <w:pPr>
        <w:rPr>
          <w:rFonts w:ascii="Times New Roman" w:hAnsi="Times New Roman" w:cs="Times New Roman"/>
          <w:sz w:val="28"/>
          <w:szCs w:val="28"/>
        </w:rPr>
      </w:pPr>
    </w:p>
    <w:p w:rsidR="00252BDA" w:rsidRDefault="00252BDA" w:rsidP="00252BDA">
      <w:pPr>
        <w:rPr>
          <w:rFonts w:ascii="Times New Roman" w:hAnsi="Times New Roman" w:cs="Times New Roman"/>
          <w:sz w:val="28"/>
          <w:szCs w:val="28"/>
        </w:rPr>
      </w:pPr>
    </w:p>
    <w:p w:rsidR="00F22AC4" w:rsidRDefault="00F22AC4"/>
    <w:sectPr w:rsidR="00F22AC4" w:rsidSect="00E76D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BDA"/>
    <w:rsid w:val="00252BDA"/>
    <w:rsid w:val="00527FCB"/>
    <w:rsid w:val="008B082A"/>
    <w:rsid w:val="00974EC2"/>
    <w:rsid w:val="00E7006A"/>
    <w:rsid w:val="00E76D22"/>
    <w:rsid w:val="00F2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DA"/>
    <w:rPr>
      <w:rFonts w:ascii="Calibri" w:eastAsia="Times New Roman" w:hAnsi="Calibri" w:cs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252BDA"/>
    <w:pPr>
      <w:keepNext/>
      <w:spacing w:after="0" w:line="240" w:lineRule="auto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BDA"/>
    <w:rPr>
      <w:rFonts w:ascii="Calibri" w:eastAsia="Times New Roman" w:hAnsi="Calibri" w:cs="Calibri"/>
      <w:szCs w:val="24"/>
      <w:lang w:eastAsia="ru-RU"/>
    </w:rPr>
  </w:style>
  <w:style w:type="character" w:customStyle="1" w:styleId="a3">
    <w:name w:val="Название Знак"/>
    <w:basedOn w:val="a0"/>
    <w:link w:val="a4"/>
    <w:locked/>
    <w:rsid w:val="00252BDA"/>
    <w:rPr>
      <w:rFonts w:ascii="Calibri" w:hAnsi="Calibri"/>
      <w:b/>
      <w:bCs/>
      <w:i/>
      <w:iCs/>
      <w:szCs w:val="24"/>
      <w:lang w:eastAsia="ru-RU"/>
    </w:rPr>
  </w:style>
  <w:style w:type="paragraph" w:styleId="a4">
    <w:name w:val="Title"/>
    <w:basedOn w:val="a"/>
    <w:link w:val="a3"/>
    <w:qFormat/>
    <w:rsid w:val="00252BDA"/>
    <w:pPr>
      <w:spacing w:after="0" w:line="240" w:lineRule="auto"/>
      <w:jc w:val="center"/>
    </w:pPr>
    <w:rPr>
      <w:rFonts w:eastAsiaTheme="minorHAnsi" w:cstheme="minorBidi"/>
      <w:b/>
      <w:bCs/>
      <w:i/>
      <w:iCs/>
      <w:sz w:val="24"/>
      <w:szCs w:val="24"/>
    </w:rPr>
  </w:style>
  <w:style w:type="character" w:customStyle="1" w:styleId="11">
    <w:name w:val="Название Знак1"/>
    <w:basedOn w:val="a0"/>
    <w:link w:val="a4"/>
    <w:uiPriority w:val="10"/>
    <w:rsid w:val="00252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B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B082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8"/>
      <w:szCs w:val="20"/>
      <w:lang w:eastAsia="ru-RU"/>
    </w:rPr>
  </w:style>
  <w:style w:type="character" w:styleId="a7">
    <w:name w:val="Hyperlink"/>
    <w:rsid w:val="008B0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rtizan-ivanovk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2022-03-10T03:28:00Z</cp:lastPrinted>
  <dcterms:created xsi:type="dcterms:W3CDTF">2022-03-03T03:05:00Z</dcterms:created>
  <dcterms:modified xsi:type="dcterms:W3CDTF">2022-03-10T03:29:00Z</dcterms:modified>
</cp:coreProperties>
</file>