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F3" w:rsidRDefault="00E710F3" w:rsidP="00E710F3">
      <w:pPr>
        <w:spacing w:after="0" w:line="240" w:lineRule="auto"/>
        <w:ind w:right="9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ИВАНОВСКИЙ СЕЛЬСКИЙ СОВЕТ ДЕПУТАТОВ</w:t>
      </w:r>
    </w:p>
    <w:p w:rsidR="00E710F3" w:rsidRDefault="00E710F3" w:rsidP="00E710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Партизанского района Красноярского края</w:t>
      </w:r>
    </w:p>
    <w:p w:rsidR="00E710F3" w:rsidRDefault="00E710F3" w:rsidP="00E710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E710F3" w:rsidRDefault="00E710F3" w:rsidP="00E710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E710F3" w:rsidRDefault="00E710F3" w:rsidP="00E710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E710F3" w:rsidRDefault="00E710F3" w:rsidP="00E710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22.06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                                     д. Ивановка                                     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20-122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</w:t>
      </w:r>
    </w:p>
    <w:p w:rsidR="00E710F3" w:rsidRDefault="00E710F3" w:rsidP="00E710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E710F3" w:rsidRDefault="00E710F3" w:rsidP="00E710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решение Ивановского сельского Совета депутатов от 30.05.2019 № 37-107-р «Об утверждении Положения о порядке проведения конкурса по отбору кандидатов на должность главы Ивановского сельсовета»</w:t>
      </w: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10F3" w:rsidRDefault="00E710F3" w:rsidP="00E710F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частями  2.1, 6 статьи 36 Федерального закона </w:t>
      </w:r>
      <w:hyperlink r:id="rId4" w:tgtFrame="_blank" w:history="1">
        <w:r>
          <w:rPr>
            <w:rStyle w:val="a3"/>
            <w:rFonts w:ascii="Arial" w:eastAsia="Times New Roman" w:hAnsi="Arial" w:cs="Arial"/>
            <w:color w:val="0000FF"/>
            <w:sz w:val="24"/>
            <w:szCs w:val="24"/>
            <w:u w:val="none"/>
            <w:lang w:eastAsia="ru-RU"/>
          </w:rPr>
          <w:t>от 06.10.2003 № 131-ФЗ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  местного самоуправления в Российской Федерации», статьей 66.1 Трудового кодекса РФ, руководствуясь статьями 11, 26 </w:t>
      </w:r>
      <w:hyperlink r:id="rId5" w:tgtFrame="_blank" w:history="1">
        <w:r>
          <w:rPr>
            <w:rStyle w:val="a3"/>
            <w:rFonts w:ascii="Arial" w:eastAsia="Times New Roman" w:hAnsi="Arial" w:cs="Arial"/>
            <w:color w:val="0000FF"/>
            <w:sz w:val="24"/>
            <w:szCs w:val="24"/>
            <w:u w:val="none"/>
            <w:lang w:eastAsia="ru-RU"/>
          </w:rPr>
          <w:t>Устава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Ивановского сельсовета Партизанского района Красноярского края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Ивановский сельский  Совет депутатов РЕШИЛ:</w:t>
      </w:r>
    </w:p>
    <w:p w:rsidR="00E710F3" w:rsidRDefault="00E710F3" w:rsidP="00E710F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10F3" w:rsidRDefault="00E710F3" w:rsidP="00E710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Приложение к решению Ивановского сельского Совета депутатов от 30.05.2019 № 31-107-р «Об утверждении Положение о порядке проведения конкурса по отбору кандидатов на должность главы Ивановского сельсовета» следующие изменения:</w:t>
      </w: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подпункт 4 пункта 3.1 слова «- трудовую книжку или иной документ, подтверждающий трудовую (служебную) деятельность гражданина;» заменить словами «-  трудовую книжку (при наличии) и (или) сведения о трудовой деятельности, оформленные в установленном законодательством порядке, или иной документ, подтверждающий трудовую (служебную) деятельность гражданина, за исключением случая, если трудовая (служебная) деятельность ранее не осуществлялась;»;</w:t>
      </w: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литер в пункта 3.5 изложить в следующей редакции:</w:t>
      </w: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«в) 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предусмотрено международным договором Российской Федерации.</w:t>
      </w: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литер г пункта 3.5 изложить в следующей редакции:</w:t>
      </w: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«г) 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преступления; </w:t>
      </w: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 </w:t>
      </w: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осужденные к лишению свободы за совершение преступлений, предусмотренных </w:t>
      </w:r>
      <w:hyperlink r:id="rId6" w:anchor="dst100552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статьей 106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anchor="dst100558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107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anchor="dst2225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 xml:space="preserve">частью третьей статьи </w:t>
        </w:r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lastRenderedPageBreak/>
          <w:t>110.1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anchor="dst100595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112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anchor="dst2591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119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anchor="dst100679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126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anchor="dst100700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anchor="dst102503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127.2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4" w:anchor="dst103774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133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anchor="dst1531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134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anchor="dst642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статьей 136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" w:anchor="dst100800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частями второй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8" w:anchor="dst2651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третьей статьи 141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" w:anchor="dst2653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142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0" w:anchor="dst102355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статьей 142.1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1" w:anchor="dst2657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частями первой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2" w:anchor="dst2304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третьей статьи 142.2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3" w:anchor="dst100845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150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4" w:anchor="dst102584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158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5" w:anchor="dst102605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частями второй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6" w:anchor="dst1936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пятой статьи 159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7" w:anchor="dst1217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159.1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8" w:anchor="dst1227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159.2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9" w:anchor="dst1236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159.3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0" w:anchor="dst1252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159.5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1" w:anchor="dst1261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159.6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2" w:anchor="dst102615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160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3" w:anchor="dst100940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161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4" w:anchor="dst102663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167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5" w:anchor="dst1287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третьей статьи 174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6" w:anchor="dst1301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третьей статьи 174.1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7" w:anchor="dst102765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189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8" w:anchor="dst1760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200.2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9" w:anchor="dst1892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200.3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0" w:anchor="dst2376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205.2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1" w:anchor="dst2666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207.2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2" w:anchor="dst1673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статьей 212.1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3" w:anchor="dst1161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228.4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4" w:anchor="dst103852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230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5" w:anchor="dst1537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232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6" w:anchor="dst1116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239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7" w:anchor="dst2696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243.4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8" w:anchor="dst101620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244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9" w:anchor="dst2461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первой.1 статьи 258.1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0" w:anchor="dst981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частями первой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1" w:anchor="dst983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второй статьи 273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2" w:anchor="dst2280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274.1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3" w:anchor="dst1636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280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4" w:anchor="dst1682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280.1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5" w:anchor="dst2511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282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6" w:anchor="dst101944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третьей статьи 296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7" w:anchor="dst102015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третьей статьи 309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8" w:anchor="dst102033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частями первой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9" w:anchor="dst103116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второй статьи 313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0" w:anchor="dst102055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первой статьи 318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1" w:anchor="dst102268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354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2" w:anchor="dst1621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частью второй статьи 354.1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Уголовного кодекса Российской Федерации, и имеющие на день голосования на выборах неснятую и непогашенную судимость за указанные преступления, а также осужденные к лишению свободы за совершение указанных преступлений, судимость которых снята или погашена, - до истечения пяти лет со дня снятия или погашения судимости; </w:t>
      </w: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подвергнутые административному наказанию за совершение административных правонарушений, предусмотренных </w:t>
      </w:r>
      <w:hyperlink r:id="rId63" w:anchor="dst101708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статьями 20.3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4" w:anchor="dst104160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20.29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наказанию;</w:t>
      </w: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которых вступившим в силу решением суда установлен факт нарушения ограничений, предусмотренных </w:t>
      </w:r>
      <w:hyperlink r:id="rId65" w:anchor="dst101890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пунктом 1 статьи 56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закона, либо совершения действий, предусмотренных </w:t>
      </w:r>
      <w:hyperlink r:id="rId66" w:anchor="dst102209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подпунктом "ж" пункта 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7" w:anchor="dst102218" w:history="1">
        <w:r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подпунктом "ж" пункта 8 статьи 76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Федерального закона</w:t>
      </w:r>
      <w:r>
        <w:t xml:space="preserve"> </w:t>
      </w:r>
      <w:hyperlink r:id="rId68" w:history="1">
        <w:r>
          <w:rPr>
            <w:rStyle w:val="a3"/>
            <w:rFonts w:ascii="Arial" w:eastAsia="Times New Roman" w:hAnsi="Arial" w:cs="Arial"/>
            <w:b/>
            <w:bCs/>
            <w:sz w:val="24"/>
            <w:szCs w:val="24"/>
            <w:u w:val="none"/>
            <w:lang w:eastAsia="ru-RU"/>
          </w:rPr>
          <w:t> от 12.06.2002 N 67-ФЗ  "Об основных гарантиях избирательных прав и права на участие в референдуме граждан Российской Федерации"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самоуправления, в которые назначены выборы, либо должностного лица, для избрания которого назначены выборы.</w:t>
      </w:r>
    </w:p>
    <w:p w:rsidR="00E710F3" w:rsidRDefault="00E710F3" w:rsidP="00E710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Контроль за исполнением настоящего Решения возложить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Шицко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В.Н., председателя постоянной комиссии по социальной политике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E710F3" w:rsidRDefault="00E710F3" w:rsidP="00E710F3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Решение вступает в силу со дня опубликования в периодическом печатном средстве массовой информации «Вестник Ивановского сельсовета»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E710F3" w:rsidRDefault="00E710F3" w:rsidP="00E710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10F3" w:rsidRDefault="00E710F3" w:rsidP="00E710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                                                   Т.А. Никулина</w:t>
      </w:r>
    </w:p>
    <w:p w:rsidR="00E710F3" w:rsidRDefault="00E710F3" w:rsidP="00E710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10F3" w:rsidRDefault="00E710F3" w:rsidP="00E710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Ивановского сельсовета                                                       Е.Ю. Коваленко</w:t>
      </w:r>
    </w:p>
    <w:p w:rsidR="00E710F3" w:rsidRDefault="00E710F3" w:rsidP="00E710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10F3" w:rsidRDefault="00E710F3" w:rsidP="00E710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7899" w:rsidRPr="00E710F3" w:rsidRDefault="00757899" w:rsidP="00E710F3"/>
    <w:sectPr w:rsidR="00757899" w:rsidRPr="00E7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F3"/>
    <w:rsid w:val="00757899"/>
    <w:rsid w:val="00E7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21F1-7E63-47F1-8D87-753A8286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F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412702/d9997ad420efb5277afbabe009c87f15895214cf/" TargetMode="External"/><Relationship Id="rId18" Type="http://schemas.openxmlformats.org/officeDocument/2006/relationships/hyperlink" Target="http://www.consultant.ru/document/cons_doc_LAW_412702/7f9d47f037e2f1e9d101b64df440d4e14f6bdbc8/" TargetMode="External"/><Relationship Id="rId26" Type="http://schemas.openxmlformats.org/officeDocument/2006/relationships/hyperlink" Target="http://www.consultant.ru/document/cons_doc_LAW_412702/8012ecdf64b7c9cfd62e90d7f55f9b5b7b72b755/" TargetMode="External"/><Relationship Id="rId39" Type="http://schemas.openxmlformats.org/officeDocument/2006/relationships/hyperlink" Target="http://www.consultant.ru/document/cons_doc_LAW_412702/c422d4ea9b157e04e81698d2105a6e911a112a1c/" TargetMode="External"/><Relationship Id="rId21" Type="http://schemas.openxmlformats.org/officeDocument/2006/relationships/hyperlink" Target="http://www.consultant.ru/document/cons_doc_LAW_412702/d53a795bd0e419309c9e22b73de1dcfa82c6d636/" TargetMode="External"/><Relationship Id="rId34" Type="http://schemas.openxmlformats.org/officeDocument/2006/relationships/hyperlink" Target="http://www.consultant.ru/document/cons_doc_LAW_412702/d260e55e06d1e6bc720d2e591a8383a43b1a5eed/" TargetMode="External"/><Relationship Id="rId42" Type="http://schemas.openxmlformats.org/officeDocument/2006/relationships/hyperlink" Target="http://www.consultant.ru/document/cons_doc_LAW_412702/3c21fcb0be9a995abb345c4d386166206558102d/" TargetMode="External"/><Relationship Id="rId47" Type="http://schemas.openxmlformats.org/officeDocument/2006/relationships/hyperlink" Target="http://www.consultant.ru/document/cons_doc_LAW_412702/ce7af482a33b637b65c85f433ea3f82d916cb418/" TargetMode="External"/><Relationship Id="rId50" Type="http://schemas.openxmlformats.org/officeDocument/2006/relationships/hyperlink" Target="http://www.consultant.ru/document/cons_doc_LAW_412702/a4d58c1af8677d94b4fc8987c71b131f10476a76/" TargetMode="External"/><Relationship Id="rId55" Type="http://schemas.openxmlformats.org/officeDocument/2006/relationships/hyperlink" Target="http://www.consultant.ru/document/cons_doc_LAW_412702/d350878ee36f956a74c2c86830d066eafce20149/" TargetMode="External"/><Relationship Id="rId63" Type="http://schemas.openxmlformats.org/officeDocument/2006/relationships/hyperlink" Target="http://www.consultant.ru/document/cons_doc_LAW_414973/e3620d183bd6d1fe2ab8b0c912809857217325a2/" TargetMode="External"/><Relationship Id="rId68" Type="http://schemas.openxmlformats.org/officeDocument/2006/relationships/hyperlink" Target="http://www.consultant.ru/document/cons_doc_LAW_37119/" TargetMode="External"/><Relationship Id="rId7" Type="http://schemas.openxmlformats.org/officeDocument/2006/relationships/hyperlink" Target="http://www.consultant.ru/document/cons_doc_LAW_412702/6ddf23d9a022d949c252495a6daa21197078bf3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12702/67c198fece5202f893460246a15f884f72173c28/" TargetMode="External"/><Relationship Id="rId29" Type="http://schemas.openxmlformats.org/officeDocument/2006/relationships/hyperlink" Target="http://www.consultant.ru/document/cons_doc_LAW_412702/c193654ae5c3bd5b02d92ade18796cd8864ec35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2702/1f92ae980aaa613d6057742c08be8f440b09c52a/" TargetMode="External"/><Relationship Id="rId11" Type="http://schemas.openxmlformats.org/officeDocument/2006/relationships/hyperlink" Target="http://www.consultant.ru/document/cons_doc_LAW_412702/fbdb5e8eb268dd7d0bd2dc4e63ac9ac2d33c7cde/" TargetMode="External"/><Relationship Id="rId24" Type="http://schemas.openxmlformats.org/officeDocument/2006/relationships/hyperlink" Target="http://www.consultant.ru/document/cons_doc_LAW_412702/57b5c7b83fcd2cf40cabe2042f2d8f04ed6875ad/" TargetMode="External"/><Relationship Id="rId32" Type="http://schemas.openxmlformats.org/officeDocument/2006/relationships/hyperlink" Target="http://www.consultant.ru/document/cons_doc_LAW_412702/4641cfe1bdfab945ead3ae228d36c3e8141dd9f1/" TargetMode="External"/><Relationship Id="rId37" Type="http://schemas.openxmlformats.org/officeDocument/2006/relationships/hyperlink" Target="http://www.consultant.ru/document/cons_doc_LAW_412702/686e72ba511206f535517116d18a42a6c3dd0252/" TargetMode="External"/><Relationship Id="rId40" Type="http://schemas.openxmlformats.org/officeDocument/2006/relationships/hyperlink" Target="http://www.consultant.ru/document/cons_doc_LAW_412702/c2877fe51a75f612e1df0f008c620980638457ba/" TargetMode="External"/><Relationship Id="rId45" Type="http://schemas.openxmlformats.org/officeDocument/2006/relationships/hyperlink" Target="http://www.consultant.ru/document/cons_doc_LAW_412702/b37bd5e95cf1eec73bb826d4bb647b2ccfc815ca/" TargetMode="External"/><Relationship Id="rId53" Type="http://schemas.openxmlformats.org/officeDocument/2006/relationships/hyperlink" Target="http://www.consultant.ru/document/cons_doc_LAW_412702/c10532ab76df5c84c18ee550a79b1fc8cb8449b2/" TargetMode="External"/><Relationship Id="rId58" Type="http://schemas.openxmlformats.org/officeDocument/2006/relationships/hyperlink" Target="http://www.consultant.ru/document/cons_doc_LAW_412702/91719ff5e226582258825994dc01ec98dc0d85f9/" TargetMode="External"/><Relationship Id="rId66" Type="http://schemas.openxmlformats.org/officeDocument/2006/relationships/hyperlink" Target="http://www.consultant.ru/document/cons_doc_LAW_413527/c9732d4cb902f23969660bea54ff2950ddadf52f/" TargetMode="External"/><Relationship Id="rId5" Type="http://schemas.openxmlformats.org/officeDocument/2006/relationships/hyperlink" Target="http://pravo-search.minjust.ru:8080/bigs/showDocument.html?id=E0F5F313-FDB4-4D42-9702-84690D4BC259" TargetMode="External"/><Relationship Id="rId15" Type="http://schemas.openxmlformats.org/officeDocument/2006/relationships/hyperlink" Target="http://www.consultant.ru/document/cons_doc_LAW_412702/4007b95becb2a24b80106ceaf11863216fd67f63/" TargetMode="External"/><Relationship Id="rId23" Type="http://schemas.openxmlformats.org/officeDocument/2006/relationships/hyperlink" Target="http://www.consultant.ru/document/cons_doc_LAW_412702/7815cc725bea068c1487613dedc48408265c9636/" TargetMode="External"/><Relationship Id="rId28" Type="http://schemas.openxmlformats.org/officeDocument/2006/relationships/hyperlink" Target="http://www.consultant.ru/document/cons_doc_LAW_412702/0156d82352ae97375ab9bd5990c380496e686aab/" TargetMode="External"/><Relationship Id="rId36" Type="http://schemas.openxmlformats.org/officeDocument/2006/relationships/hyperlink" Target="http://www.consultant.ru/document/cons_doc_LAW_412702/c10431f048782e9c62eecc5a90fc102ac7d0e812/" TargetMode="External"/><Relationship Id="rId49" Type="http://schemas.openxmlformats.org/officeDocument/2006/relationships/hyperlink" Target="http://www.consultant.ru/document/cons_doc_LAW_412702/82d311dd8036e155652b3154fdfed9409606359e/" TargetMode="External"/><Relationship Id="rId57" Type="http://schemas.openxmlformats.org/officeDocument/2006/relationships/hyperlink" Target="http://www.consultant.ru/document/cons_doc_LAW_412702/7308533c86f07e7e31475f9eeb557052a7c860b8/" TargetMode="External"/><Relationship Id="rId61" Type="http://schemas.openxmlformats.org/officeDocument/2006/relationships/hyperlink" Target="http://www.consultant.ru/document/cons_doc_LAW_412702/b27efbe4f1d55b32b0ecefbb21fefc659bdc6a8e/" TargetMode="External"/><Relationship Id="rId10" Type="http://schemas.openxmlformats.org/officeDocument/2006/relationships/hyperlink" Target="http://www.consultant.ru/document/cons_doc_LAW_412702/37fd891311615f23654aa2bd69d386fc6c0c8470/" TargetMode="External"/><Relationship Id="rId19" Type="http://schemas.openxmlformats.org/officeDocument/2006/relationships/hyperlink" Target="http://www.consultant.ru/document/cons_doc_LAW_412702/9a3cbf18d6cf0c7b7af29583ffc7fff9391fc1e8/" TargetMode="External"/><Relationship Id="rId31" Type="http://schemas.openxmlformats.org/officeDocument/2006/relationships/hyperlink" Target="http://www.consultant.ru/document/cons_doc_LAW_412702/51c53d82b60ac8c009745bdea3838d507064c6d3/" TargetMode="External"/><Relationship Id="rId44" Type="http://schemas.openxmlformats.org/officeDocument/2006/relationships/hyperlink" Target="http://www.consultant.ru/document/cons_doc_LAW_412702/db65d251c6b6dae68ded6f1da15f68c17a0dd855/" TargetMode="External"/><Relationship Id="rId52" Type="http://schemas.openxmlformats.org/officeDocument/2006/relationships/hyperlink" Target="http://www.consultant.ru/document/cons_doc_LAW_412702/34672bc8c82c4b6f4b7c8cd4e77a9f414fed6cb1/" TargetMode="External"/><Relationship Id="rId60" Type="http://schemas.openxmlformats.org/officeDocument/2006/relationships/hyperlink" Target="http://www.consultant.ru/document/cons_doc_LAW_412702/8178e3ed3a290597f40ff8d19679a3f2f8daffe7/" TargetMode="External"/><Relationship Id="rId65" Type="http://schemas.openxmlformats.org/officeDocument/2006/relationships/hyperlink" Target="http://www.consultant.ru/document/cons_doc_LAW_413527/fbf9c70f2c2a9ff63c33bad55406dddaddc80d9b/" TargetMode="External"/><Relationship Id="rId4" Type="http://schemas.openxmlformats.org/officeDocument/2006/relationships/hyperlink" Target="http://pravo-search.minjust.ru:8080/bigs/showDocument.html?id=96E20C02-1B12-465A-B64C-24AA92270007" TargetMode="External"/><Relationship Id="rId9" Type="http://schemas.openxmlformats.org/officeDocument/2006/relationships/hyperlink" Target="http://www.consultant.ru/document/cons_doc_LAW_412702/de03992e5fb9ce601f30ccc9ac4cea6a01e8fbf4/" TargetMode="External"/><Relationship Id="rId14" Type="http://schemas.openxmlformats.org/officeDocument/2006/relationships/hyperlink" Target="http://www.consultant.ru/document/cons_doc_LAW_412702/36b8d6e17178078517ac8d8f127ce4c40d162d4e/" TargetMode="External"/><Relationship Id="rId22" Type="http://schemas.openxmlformats.org/officeDocument/2006/relationships/hyperlink" Target="http://www.consultant.ru/document/cons_doc_LAW_412702/d53a795bd0e419309c9e22b73de1dcfa82c6d636/" TargetMode="External"/><Relationship Id="rId27" Type="http://schemas.openxmlformats.org/officeDocument/2006/relationships/hyperlink" Target="http://www.consultant.ru/document/cons_doc_LAW_412702/823429f3a37857573b519d0b17fd14f96a99bca4/" TargetMode="External"/><Relationship Id="rId30" Type="http://schemas.openxmlformats.org/officeDocument/2006/relationships/hyperlink" Target="http://www.consultant.ru/document/cons_doc_LAW_412702/0e17c9f5bd23686e1c53864f8783a3ca9fed2e60/" TargetMode="External"/><Relationship Id="rId35" Type="http://schemas.openxmlformats.org/officeDocument/2006/relationships/hyperlink" Target="http://www.consultant.ru/document/cons_doc_LAW_412702/4dfcfc8807c829f92212ce92efe818c4a707a3ca/" TargetMode="External"/><Relationship Id="rId43" Type="http://schemas.openxmlformats.org/officeDocument/2006/relationships/hyperlink" Target="http://www.consultant.ru/document/cons_doc_LAW_412702/7fd21bd1c939c94d14c65046ab07e1f82287438a/" TargetMode="External"/><Relationship Id="rId48" Type="http://schemas.openxmlformats.org/officeDocument/2006/relationships/hyperlink" Target="http://www.consultant.ru/document/cons_doc_LAW_412702/7d733aedd7cb2cc9b88d0030a0a36a738936253f/" TargetMode="External"/><Relationship Id="rId56" Type="http://schemas.openxmlformats.org/officeDocument/2006/relationships/hyperlink" Target="http://www.consultant.ru/document/cons_doc_LAW_412702/eb840b9ce3bcfdabd1f67c4218a21bfe1cdc8958/" TargetMode="External"/><Relationship Id="rId64" Type="http://schemas.openxmlformats.org/officeDocument/2006/relationships/hyperlink" Target="http://www.consultant.ru/document/cons_doc_LAW_414973/36f65566525347506c3bca47d7b5ddfc19731d6b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consultant.ru/document/cons_doc_LAW_412702/b04c6d0a71e4f060cc16fca73647db62dcc1b096/" TargetMode="External"/><Relationship Id="rId51" Type="http://schemas.openxmlformats.org/officeDocument/2006/relationships/hyperlink" Target="http://www.consultant.ru/document/cons_doc_LAW_412702/a4d58c1af8677d94b4fc8987c71b131f10476a7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412702/5be9c8a3e7822b7c412866085cc2733a85274d99/" TargetMode="External"/><Relationship Id="rId17" Type="http://schemas.openxmlformats.org/officeDocument/2006/relationships/hyperlink" Target="http://www.consultant.ru/document/cons_doc_LAW_412702/7f9d47f037e2f1e9d101b64df440d4e14f6bdbc8/" TargetMode="External"/><Relationship Id="rId25" Type="http://schemas.openxmlformats.org/officeDocument/2006/relationships/hyperlink" Target="http://www.consultant.ru/document/cons_doc_LAW_412702/8012ecdf64b7c9cfd62e90d7f55f9b5b7b72b755/" TargetMode="External"/><Relationship Id="rId33" Type="http://schemas.openxmlformats.org/officeDocument/2006/relationships/hyperlink" Target="http://www.consultant.ru/document/cons_doc_LAW_412702/8727611b42df79f2b3ef8d2f3b68fea711ed0c7a/" TargetMode="External"/><Relationship Id="rId38" Type="http://schemas.openxmlformats.org/officeDocument/2006/relationships/hyperlink" Target="http://www.consultant.ru/document/cons_doc_LAW_412702/9cee3e08a76317a88adbddab280b65fcb45a54c8/" TargetMode="External"/><Relationship Id="rId46" Type="http://schemas.openxmlformats.org/officeDocument/2006/relationships/hyperlink" Target="http://www.consultant.ru/document/cons_doc_LAW_412702/088f695cc7b98804cc53d3fb244e4b505dbdceb4/" TargetMode="External"/><Relationship Id="rId59" Type="http://schemas.openxmlformats.org/officeDocument/2006/relationships/hyperlink" Target="http://www.consultant.ru/document/cons_doc_LAW_412702/91719ff5e226582258825994dc01ec98dc0d85f9/" TargetMode="External"/><Relationship Id="rId67" Type="http://schemas.openxmlformats.org/officeDocument/2006/relationships/hyperlink" Target="http://www.consultant.ru/document/cons_doc_LAW_413527/c9732d4cb902f23969660bea54ff2950ddadf52f/" TargetMode="External"/><Relationship Id="rId20" Type="http://schemas.openxmlformats.org/officeDocument/2006/relationships/hyperlink" Target="http://www.consultant.ru/document/cons_doc_LAW_412702/6fa92a226353320beb5f2730937ef5031f6ff2bd/" TargetMode="External"/><Relationship Id="rId41" Type="http://schemas.openxmlformats.org/officeDocument/2006/relationships/hyperlink" Target="http://www.consultant.ru/document/cons_doc_LAW_412702/7dcac8801f9fa5415250803c6d4bc4366bb91f1b/" TargetMode="External"/><Relationship Id="rId54" Type="http://schemas.openxmlformats.org/officeDocument/2006/relationships/hyperlink" Target="http://www.consultant.ru/document/cons_doc_LAW_412702/8b38952a3e743c7996551cbfe4b32d4d336a35ad/" TargetMode="External"/><Relationship Id="rId62" Type="http://schemas.openxmlformats.org/officeDocument/2006/relationships/hyperlink" Target="http://www.consultant.ru/document/cons_doc_LAW_412702/be763c1b6a1402144cabfe17a0e2d602d4bb7598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2072</Words>
  <Characters>11812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2</cp:revision>
  <dcterms:created xsi:type="dcterms:W3CDTF">2022-06-20T04:52:00Z</dcterms:created>
  <dcterms:modified xsi:type="dcterms:W3CDTF">2022-06-20T04:53:00Z</dcterms:modified>
</cp:coreProperties>
</file>