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AB" w:rsidRDefault="00C570AB" w:rsidP="00C570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  <w:t>ИВАНОВСКИЙ СЕЛЬСКИЙ СОВЕТ ДЕПУТАТОВ</w:t>
      </w:r>
    </w:p>
    <w:p w:rsidR="00C570AB" w:rsidRDefault="00C570AB" w:rsidP="00C570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Партизанского района Красноярского края</w:t>
      </w:r>
    </w:p>
    <w:p w:rsidR="00C570AB" w:rsidRDefault="00C570AB" w:rsidP="00C570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570AB" w:rsidRDefault="00C570AB" w:rsidP="00C570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C570AB" w:rsidRDefault="00C570AB" w:rsidP="00C570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570AB" w:rsidRDefault="00C570AB" w:rsidP="00C570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27.04.2023                                         д. Ивановка    </w:t>
      </w:r>
      <w:r w:rsidR="00740FCD">
        <w:rPr>
          <w:rFonts w:ascii="Arial" w:hAnsi="Arial" w:cs="Arial"/>
          <w:b/>
          <w:bCs/>
          <w:color w:val="000000"/>
        </w:rPr>
        <w:t>                        № 30-159</w:t>
      </w:r>
      <w:r>
        <w:rPr>
          <w:rFonts w:ascii="Arial" w:hAnsi="Arial" w:cs="Arial"/>
          <w:b/>
          <w:bCs/>
          <w:color w:val="000000"/>
        </w:rPr>
        <w:t>-р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Ивановского сельского Совета депутатов от 21.12.2021 № 16-91-р «Об утверждении Положения о муниципальном контроле в сфере благоустройства территории Ивановского сельсовета»</w:t>
      </w:r>
      <w:r>
        <w:rPr>
          <w:rFonts w:ascii="Arial" w:hAnsi="Arial" w:cs="Arial"/>
          <w:b/>
          <w:bCs/>
          <w:caps/>
          <w:color w:val="000000"/>
        </w:rPr>
        <w:t> 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 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руководствуясь </w:t>
      </w:r>
      <w:r>
        <w:rPr>
          <w:rFonts w:ascii="Arial" w:hAnsi="Arial" w:cs="Arial"/>
        </w:rPr>
        <w:t>Уставом</w:t>
      </w:r>
      <w:r>
        <w:rPr>
          <w:rFonts w:ascii="Arial" w:hAnsi="Arial" w:cs="Arial"/>
          <w:color w:val="000000"/>
        </w:rPr>
        <w:t> Ивановского сельсовета, Ивановский сельский Совет депутатов РЕШИЛ: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Ивановского сельского Совета депутатов от 21.12.2021 № 16-61-р «Об утверждении Положения </w:t>
      </w:r>
      <w:proofErr w:type="gramStart"/>
      <w:r>
        <w:rPr>
          <w:rFonts w:ascii="Arial" w:hAnsi="Arial" w:cs="Arial"/>
          <w:color w:val="000000"/>
        </w:rPr>
        <w:t>о  муниципальном</w:t>
      </w:r>
      <w:proofErr w:type="gramEnd"/>
      <w:r>
        <w:rPr>
          <w:rFonts w:ascii="Arial" w:hAnsi="Arial" w:cs="Arial"/>
          <w:color w:val="000000"/>
        </w:rPr>
        <w:t xml:space="preserve"> контроле в сфере благоустройства территории Ивановского сельсовета» следующие изменения: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Положение к решению:</w:t>
      </w:r>
    </w:p>
    <w:p w:rsidR="00C570AB" w:rsidRDefault="00335683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C570AB">
        <w:rPr>
          <w:rFonts w:ascii="Arial" w:hAnsi="Arial" w:cs="Arial"/>
          <w:color w:val="000000"/>
        </w:rPr>
        <w:t>. пункт 18 Положения изложить в новой редакции: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1) информирование;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2) объявление предостережения;</w:t>
      </w:r>
    </w:p>
    <w:p w:rsidR="00C570AB" w:rsidRDefault="00C570AB" w:rsidP="00C570A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3) консультирование.</w:t>
      </w:r>
      <w:r>
        <w:rPr>
          <w:rFonts w:ascii="Arial" w:hAnsi="Arial" w:cs="Arial"/>
          <w:color w:val="000000"/>
        </w:rPr>
        <w:t xml:space="preserve">»; </w:t>
      </w:r>
    </w:p>
    <w:p w:rsidR="00C570AB" w:rsidRDefault="00C43F12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C570AB">
        <w:rPr>
          <w:rFonts w:ascii="Arial" w:hAnsi="Arial" w:cs="Arial"/>
          <w:color w:val="000000"/>
        </w:rPr>
        <w:t xml:space="preserve">. пункт 20 Положения исключить; </w:t>
      </w:r>
    </w:p>
    <w:p w:rsidR="00C570AB" w:rsidRDefault="00C43F12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C570AB">
        <w:rPr>
          <w:rFonts w:ascii="Arial" w:hAnsi="Arial" w:cs="Arial"/>
          <w:color w:val="000000"/>
        </w:rPr>
        <w:t>. пункт 23 Положения исключить;</w:t>
      </w:r>
    </w:p>
    <w:p w:rsidR="00C43F12" w:rsidRDefault="00C43F12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1.4.в пункте 27 Положения абзац 2 исключить;</w:t>
      </w:r>
      <w:bookmarkStart w:id="0" w:name="_GoBack"/>
      <w:bookmarkEnd w:id="0"/>
    </w:p>
    <w:p w:rsidR="00C570AB" w:rsidRDefault="00C43F12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C570AB">
        <w:rPr>
          <w:rFonts w:ascii="Arial" w:hAnsi="Arial" w:cs="Arial"/>
          <w:color w:val="000000"/>
        </w:rPr>
        <w:t xml:space="preserve">. приложение 1 к Положению изложить в новой редакции (прилагается); </w:t>
      </w:r>
    </w:p>
    <w:p w:rsidR="00C570AB" w:rsidRDefault="00C43F12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C570AB">
        <w:rPr>
          <w:rFonts w:ascii="Arial" w:hAnsi="Arial" w:cs="Arial"/>
          <w:color w:val="000000"/>
        </w:rPr>
        <w:t>. в приложение 2 к Положению пункты 9, 11 исключить.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Контроль за исполнением настоящего решения возложить на председателя комиссии по социальной политике В.Н. </w:t>
      </w:r>
      <w:proofErr w:type="spellStart"/>
      <w:r>
        <w:rPr>
          <w:rFonts w:ascii="Arial" w:hAnsi="Arial" w:cs="Arial"/>
          <w:color w:val="000000"/>
        </w:rPr>
        <w:t>Шицко</w:t>
      </w:r>
      <w:proofErr w:type="spellEnd"/>
      <w:r>
        <w:rPr>
          <w:rFonts w:ascii="Arial" w:hAnsi="Arial" w:cs="Arial"/>
          <w:color w:val="000000"/>
        </w:rPr>
        <w:t>.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в силу после его официального опубликования в периодическом печатном средстве массовой информации «Вестник Ивановского сельсовета» </w:t>
      </w:r>
    </w:p>
    <w:p w:rsidR="00C570AB" w:rsidRDefault="00C570AB" w:rsidP="00C570A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70AB" w:rsidRDefault="00C570AB" w:rsidP="00C570A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                                                Т.А. Никулина</w:t>
      </w:r>
    </w:p>
    <w:p w:rsidR="00C570AB" w:rsidRDefault="00C570AB" w:rsidP="00C570A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Ивановского сельсовета                                                    Е.Ю. Коваленко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335683" w:rsidRDefault="00335683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Приложение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3A11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740FC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к решению № 30-159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-р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27.04.2023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Приложение № 1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к Положению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 муниципальном контроле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в сфере благоустройства </w:t>
      </w:r>
    </w:p>
    <w:p w:rsidR="00C570AB" w:rsidRDefault="00C570AB" w:rsidP="00C570A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КРИТЕРИИ</w:t>
      </w:r>
    </w:p>
    <w:p w:rsidR="00C570AB" w:rsidRDefault="00C570AB" w:rsidP="00C570A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1. Критериями отнесения объекта контроля к категории риска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при определении вероятности возникновения риска причинения вреда (ущерба) являются: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К категории среднего риска относятся: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 на объектах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объекты контроля, в отношении которых правилами благоустройства установлены требования: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размещению и содержанию спортивных площадок;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озеленению территории муниципального образования;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категории умеренного риска относятся: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объекты контроля, в отношении которых правилами благоустройства установлены требования: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размещению и содержанию площадок для выгула животных, парковок (парковочных мест), малых архитектурных форм;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внешнему виду фасадов и ограждающих конструкций зданий, строений, сооружений;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К категории низкого риска относятся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объекты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контроля в сфере благоустройства, не отнесённые к объектам, среднего и умеренного риска. 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2. Категориями отнесения объектов муниципального контроля к категориям риска являются: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лиц.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1. К категории среднего риска относятся объекты муниципального контроля, осуществляемые и (или) расположенные на территориях общего пользования, а также на территориях общественного пространства.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 К категории умеренного риска относятся объекты муниципального контроля, осуществляемые и (или) расположенные на территориях жилого назначения, за исключением территорий общественного пространства.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3. К категории низкого риска относятся все объекты муниципального контроля, не отнесенные к категориям среднего и умеренного риска.</w:t>
      </w: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570AB" w:rsidRDefault="00C570AB" w:rsidP="00C570A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AE4739" w:rsidRDefault="00AE4739"/>
    <w:sectPr w:rsidR="00AE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AB"/>
    <w:rsid w:val="000A0EC4"/>
    <w:rsid w:val="00335683"/>
    <w:rsid w:val="003A11D2"/>
    <w:rsid w:val="00740FCD"/>
    <w:rsid w:val="00AE4739"/>
    <w:rsid w:val="00C43F12"/>
    <w:rsid w:val="00C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AAC9-F374-4180-8CBE-A3C6EF7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7</cp:revision>
  <cp:lastPrinted>2023-05-02T08:47:00Z</cp:lastPrinted>
  <dcterms:created xsi:type="dcterms:W3CDTF">2023-05-02T02:32:00Z</dcterms:created>
  <dcterms:modified xsi:type="dcterms:W3CDTF">2023-05-10T04:50:00Z</dcterms:modified>
</cp:coreProperties>
</file>