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br/>
        <w:t>ИВАНОВСКИЙ СЕЛЬСКИЙ СОВЕТ ДЕПУТАТОВ</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Партизанского района Красноярского края</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b/>
          <w:bCs/>
          <w:color w:val="000000"/>
          <w:sz w:val="28"/>
          <w:szCs w:val="28"/>
        </w:rPr>
        <w:t> </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РЕШЕНИЕ</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 </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b/>
          <w:bCs/>
          <w:color w:val="000000"/>
        </w:rPr>
        <w:t>27.04.2023                                         д. Ивановка                            № 30-</w:t>
      </w:r>
      <w:r w:rsidR="00A70FCF">
        <w:rPr>
          <w:rFonts w:ascii="Arial" w:hAnsi="Arial" w:cs="Arial"/>
          <w:b/>
          <w:bCs/>
          <w:color w:val="000000"/>
        </w:rPr>
        <w:t>160</w:t>
      </w:r>
      <w:bookmarkStart w:id="0" w:name="_GoBack"/>
      <w:bookmarkEnd w:id="0"/>
      <w:r>
        <w:rPr>
          <w:rFonts w:ascii="Arial" w:hAnsi="Arial" w:cs="Arial"/>
          <w:b/>
          <w:bCs/>
          <w:color w:val="000000"/>
        </w:rPr>
        <w:t>-р</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внесении изменений в решение Ивановского сельского Совета депутатов от 09.03.2017 № 13-47-р «Об утверждении Положения о старосте сельского поселения»</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b/>
          <w:bCs/>
          <w:caps/>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b/>
          <w:bCs/>
          <w:caps/>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со статьями 27.1, 40 Федерального закона </w:t>
      </w:r>
      <w:hyperlink r:id="rId4" w:tgtFrame="_blank" w:history="1">
        <w:r>
          <w:rPr>
            <w:rStyle w:val="1"/>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руководствуясь </w:t>
      </w:r>
      <w:hyperlink r:id="rId5" w:tgtFrame="_blank" w:history="1">
        <w:r>
          <w:rPr>
            <w:rStyle w:val="1"/>
            <w:rFonts w:ascii="Arial" w:hAnsi="Arial" w:cs="Arial"/>
            <w:color w:val="0000FF"/>
          </w:rPr>
          <w:t>Уставом</w:t>
        </w:r>
      </w:hyperlink>
      <w:r>
        <w:rPr>
          <w:rFonts w:ascii="Arial" w:hAnsi="Arial" w:cs="Arial"/>
          <w:color w:val="000000"/>
        </w:rPr>
        <w:t> Ивановского сельсовета, Совет депутатов РЕШИЛ:</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1.Внести в </w:t>
      </w:r>
      <w:r w:rsidRPr="00066DB9">
        <w:rPr>
          <w:rFonts w:ascii="Arial" w:hAnsi="Arial" w:cs="Arial"/>
          <w:color w:val="000000"/>
        </w:rPr>
        <w:t>решение</w:t>
      </w:r>
      <w:r>
        <w:rPr>
          <w:rFonts w:ascii="Arial" w:hAnsi="Arial" w:cs="Arial"/>
          <w:color w:val="000000"/>
        </w:rPr>
        <w:t xml:space="preserve"> Ивановского сельского Совета депутатов</w:t>
      </w:r>
      <w:r w:rsidRPr="00066DB9">
        <w:rPr>
          <w:rFonts w:ascii="Arial" w:hAnsi="Arial" w:cs="Arial"/>
          <w:color w:val="000000"/>
        </w:rPr>
        <w:t xml:space="preserve"> от</w:t>
      </w:r>
      <w:r>
        <w:rPr>
          <w:rFonts w:ascii="Arial" w:hAnsi="Arial" w:cs="Arial"/>
          <w:color w:val="000000"/>
        </w:rPr>
        <w:t xml:space="preserve"> 09.03.2017</w:t>
      </w:r>
      <w:r w:rsidRPr="00066DB9">
        <w:rPr>
          <w:rFonts w:ascii="Arial" w:hAnsi="Arial" w:cs="Arial"/>
          <w:color w:val="000000"/>
        </w:rPr>
        <w:t xml:space="preserve"> № </w:t>
      </w:r>
      <w:r>
        <w:rPr>
          <w:rFonts w:ascii="Arial" w:hAnsi="Arial" w:cs="Arial"/>
          <w:color w:val="000000"/>
        </w:rPr>
        <w:t xml:space="preserve">13-43-р </w:t>
      </w:r>
      <w:r w:rsidRPr="0090654D">
        <w:rPr>
          <w:rFonts w:ascii="Arial" w:hAnsi="Arial" w:cs="Arial"/>
          <w:color w:val="000000"/>
        </w:rPr>
        <w:t>«Об утверждении Положения о старосте сельского поселения»</w:t>
      </w:r>
      <w:r>
        <w:rPr>
          <w:rFonts w:ascii="Arial" w:hAnsi="Arial" w:cs="Arial"/>
          <w:color w:val="000000"/>
        </w:rPr>
        <w:t>,</w:t>
      </w:r>
      <w:r w:rsidRPr="00066DB9">
        <w:rPr>
          <w:rFonts w:ascii="Arial" w:hAnsi="Arial" w:cs="Arial"/>
          <w:color w:val="000000"/>
        </w:rPr>
        <w:t xml:space="preserve">  следующие изменения и дополнения:</w:t>
      </w:r>
    </w:p>
    <w:p w:rsidR="007267E3" w:rsidRDefault="007267E3" w:rsidP="007267E3">
      <w:pPr>
        <w:pStyle w:val="a3"/>
        <w:spacing w:before="0" w:beforeAutospacing="0" w:after="0" w:afterAutospacing="0"/>
        <w:ind w:firstLine="567"/>
        <w:jc w:val="both"/>
        <w:rPr>
          <w:rFonts w:ascii="Arial" w:hAnsi="Arial" w:cs="Arial"/>
          <w:bCs/>
          <w:color w:val="000000"/>
        </w:rPr>
      </w:pPr>
      <w:r>
        <w:rPr>
          <w:rFonts w:ascii="Arial" w:hAnsi="Arial" w:cs="Arial"/>
          <w:color w:val="000000"/>
        </w:rPr>
        <w:t>1.1.  в наименовании Решения слово «поселения» заменить словами «</w:t>
      </w:r>
      <w:r w:rsidRPr="0090654D">
        <w:rPr>
          <w:rFonts w:ascii="Arial" w:hAnsi="Arial" w:cs="Arial"/>
          <w:bCs/>
          <w:color w:val="000000"/>
        </w:rPr>
        <w:t>населенного пункта</w:t>
      </w:r>
      <w:r>
        <w:rPr>
          <w:rFonts w:ascii="Arial" w:hAnsi="Arial" w:cs="Arial"/>
          <w:bCs/>
          <w:color w:val="000000"/>
        </w:rPr>
        <w:t xml:space="preserve"> Ивановского сельсовета»;</w:t>
      </w:r>
    </w:p>
    <w:p w:rsidR="007267E3" w:rsidRDefault="007267E3" w:rsidP="007267E3">
      <w:pPr>
        <w:pStyle w:val="a3"/>
        <w:spacing w:before="0" w:beforeAutospacing="0" w:after="0" w:afterAutospacing="0"/>
        <w:ind w:firstLine="567"/>
        <w:jc w:val="both"/>
        <w:rPr>
          <w:rFonts w:ascii="Arial" w:hAnsi="Arial" w:cs="Arial"/>
          <w:bCs/>
          <w:color w:val="000000"/>
        </w:rPr>
      </w:pPr>
      <w:r>
        <w:rPr>
          <w:rFonts w:ascii="Arial" w:hAnsi="Arial" w:cs="Arial"/>
          <w:bCs/>
          <w:color w:val="000000"/>
        </w:rPr>
        <w:t>1.2.  в пункте 1 Решения слово «администрации» исключить;</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bCs/>
          <w:color w:val="000000"/>
        </w:rPr>
        <w:t xml:space="preserve">1.3. </w:t>
      </w:r>
      <w:r>
        <w:rPr>
          <w:rFonts w:ascii="Arial" w:hAnsi="Arial" w:cs="Arial"/>
          <w:color w:val="000000"/>
        </w:rPr>
        <w:t>в наименовании Положения в приложении №1 к Решению слова</w:t>
      </w:r>
      <w:r>
        <w:rPr>
          <w:rFonts w:ascii="Arial" w:hAnsi="Arial" w:cs="Arial"/>
          <w:bCs/>
          <w:color w:val="000000"/>
        </w:rPr>
        <w:t xml:space="preserve">  «</w:t>
      </w:r>
      <w:r w:rsidRPr="00A56257">
        <w:rPr>
          <w:rFonts w:ascii="Arial" w:hAnsi="Arial" w:cs="Arial"/>
          <w:bCs/>
          <w:color w:val="000000"/>
        </w:rPr>
        <w:t>администрации Ивановского сельсовета Партизанского района</w:t>
      </w:r>
      <w:r>
        <w:rPr>
          <w:rFonts w:ascii="Arial" w:hAnsi="Arial" w:cs="Arial"/>
          <w:bCs/>
          <w:color w:val="000000"/>
        </w:rPr>
        <w:t>» заменить словами «Ивановского сельсовета»;</w:t>
      </w:r>
    </w:p>
    <w:p w:rsidR="007267E3" w:rsidRPr="00066DB9"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1.4.</w:t>
      </w:r>
      <w:r w:rsidRPr="00066DB9">
        <w:t xml:space="preserve"> </w:t>
      </w:r>
      <w:r w:rsidRPr="00066DB9">
        <w:rPr>
          <w:rFonts w:ascii="Arial" w:hAnsi="Arial" w:cs="Arial"/>
          <w:color w:val="000000"/>
        </w:rPr>
        <w:t xml:space="preserve">пункт </w:t>
      </w:r>
      <w:r>
        <w:rPr>
          <w:rFonts w:ascii="Arial" w:hAnsi="Arial" w:cs="Arial"/>
          <w:color w:val="000000"/>
        </w:rPr>
        <w:t>1.2</w:t>
      </w:r>
      <w:r w:rsidRPr="00066DB9">
        <w:rPr>
          <w:rFonts w:ascii="Arial" w:hAnsi="Arial" w:cs="Arial"/>
          <w:color w:val="000000"/>
        </w:rPr>
        <w:t xml:space="preserve"> статьи </w:t>
      </w:r>
      <w:r>
        <w:rPr>
          <w:rFonts w:ascii="Arial" w:hAnsi="Arial" w:cs="Arial"/>
          <w:color w:val="000000"/>
        </w:rPr>
        <w:t>1</w:t>
      </w:r>
      <w:r w:rsidRPr="00066DB9">
        <w:rPr>
          <w:rFonts w:ascii="Arial" w:hAnsi="Arial" w:cs="Arial"/>
          <w:color w:val="000000"/>
        </w:rPr>
        <w:t xml:space="preserve"> Положения</w:t>
      </w:r>
      <w:r>
        <w:rPr>
          <w:rFonts w:ascii="Arial" w:hAnsi="Arial" w:cs="Arial"/>
          <w:color w:val="000000"/>
        </w:rPr>
        <w:t xml:space="preserve"> в приложении №1 к Решению</w:t>
      </w:r>
      <w:r w:rsidRPr="00066DB9">
        <w:rPr>
          <w:rFonts w:ascii="Arial" w:hAnsi="Arial" w:cs="Arial"/>
          <w:color w:val="000000"/>
        </w:rPr>
        <w:t xml:space="preserve"> изложить в новой редакции: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«1.2.</w:t>
      </w:r>
      <w:r w:rsidRPr="00066DB9">
        <w:rPr>
          <w:rFonts w:ascii="Arial" w:hAnsi="Arial" w:cs="Arial"/>
          <w:color w:val="000000"/>
        </w:rPr>
        <w:t xml:space="preserve"> Староста сельского населенного пункта назначается </w:t>
      </w:r>
      <w:r>
        <w:rPr>
          <w:rFonts w:ascii="Arial" w:hAnsi="Arial" w:cs="Arial"/>
          <w:color w:val="000000"/>
        </w:rPr>
        <w:t>Ивановским сельским советом депутатов</w:t>
      </w:r>
      <w:r w:rsidRPr="00066DB9">
        <w:rPr>
          <w:rFonts w:ascii="Arial" w:hAnsi="Arial" w:cs="Arial"/>
          <w:color w:val="000000"/>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1.5.</w:t>
      </w:r>
      <w:r w:rsidRPr="00066DB9">
        <w:t xml:space="preserve"> </w:t>
      </w:r>
      <w:r w:rsidRPr="00066DB9">
        <w:rPr>
          <w:rFonts w:ascii="Arial" w:hAnsi="Arial" w:cs="Arial"/>
          <w:color w:val="000000"/>
        </w:rPr>
        <w:t>в</w:t>
      </w:r>
      <w:r>
        <w:rPr>
          <w:rFonts w:ascii="Arial" w:hAnsi="Arial" w:cs="Arial"/>
          <w:color w:val="000000"/>
        </w:rPr>
        <w:t xml:space="preserve"> подпункте 1 пункта 2</w:t>
      </w:r>
      <w:r w:rsidRPr="00066DB9">
        <w:rPr>
          <w:rFonts w:ascii="Arial" w:hAnsi="Arial" w:cs="Arial"/>
          <w:color w:val="000000"/>
        </w:rPr>
        <w:t xml:space="preserve"> статьи </w:t>
      </w:r>
      <w:r>
        <w:rPr>
          <w:rFonts w:ascii="Arial" w:hAnsi="Arial" w:cs="Arial"/>
          <w:color w:val="000000"/>
        </w:rPr>
        <w:t>4</w:t>
      </w:r>
      <w:r w:rsidRPr="00066DB9">
        <w:rPr>
          <w:rFonts w:ascii="Arial" w:hAnsi="Arial" w:cs="Arial"/>
          <w:color w:val="000000"/>
        </w:rPr>
        <w:t xml:space="preserve"> Положения</w:t>
      </w:r>
      <w:r>
        <w:rPr>
          <w:rFonts w:ascii="Arial" w:hAnsi="Arial" w:cs="Arial"/>
          <w:color w:val="000000"/>
        </w:rPr>
        <w:t xml:space="preserve"> в приложении № 1 к Решению</w:t>
      </w:r>
      <w:r w:rsidRPr="00066DB9">
        <w:rPr>
          <w:rFonts w:ascii="Arial" w:hAnsi="Arial" w:cs="Arial"/>
          <w:color w:val="000000"/>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 Контроль за исполнением настоящего решения возложить на председателя комиссии по социальной политике В.Н. Шицко.</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3. Настоящее решение вступает в силу после его официального опубликования в периодическом печатном средстве массовой информации «Вестник Ивановского сельсовета»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r w:rsidRPr="00F215B4">
        <w:rPr>
          <w:rFonts w:ascii="Arial" w:hAnsi="Arial" w:cs="Arial"/>
          <w:color w:val="000000"/>
        </w:rPr>
        <w:t>Председатель Совета депутатов                                                 Т.А. Никулина</w:t>
      </w:r>
    </w:p>
    <w:p w:rsidR="007267E3" w:rsidRPr="00F215B4" w:rsidRDefault="007267E3" w:rsidP="007267E3">
      <w:pPr>
        <w:pStyle w:val="a3"/>
        <w:spacing w:before="0" w:beforeAutospacing="0" w:after="0" w:afterAutospacing="0"/>
        <w:ind w:firstLine="567"/>
        <w:jc w:val="both"/>
        <w:rPr>
          <w:rFonts w:ascii="Arial" w:hAnsi="Arial" w:cs="Arial"/>
          <w:color w:val="000000"/>
        </w:rPr>
      </w:pPr>
      <w:r w:rsidRPr="00F215B4">
        <w:rPr>
          <w:rFonts w:ascii="Arial" w:hAnsi="Arial" w:cs="Arial"/>
          <w:color w:val="000000"/>
        </w:rPr>
        <w:t>Глава Ивановского сельсовета                                                    Е.Ю. Коваленко</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color w:val="000000"/>
        </w:rPr>
        <w:lastRenderedPageBreak/>
        <w:t> </w:t>
      </w:r>
    </w:p>
    <w:p w:rsidR="007267E3" w:rsidRDefault="007267E3" w:rsidP="007267E3">
      <w:pPr>
        <w:pStyle w:val="a3"/>
        <w:spacing w:before="0" w:beforeAutospacing="0" w:after="0" w:afterAutospacing="0"/>
        <w:jc w:val="both"/>
        <w:rPr>
          <w:rFonts w:ascii="Arial" w:hAnsi="Arial" w:cs="Arial"/>
          <w:color w:val="000000"/>
        </w:rPr>
      </w:pPr>
    </w:p>
    <w:p w:rsidR="007267E3" w:rsidRDefault="007267E3" w:rsidP="007267E3">
      <w:pPr>
        <w:pStyle w:val="a3"/>
        <w:spacing w:before="0" w:beforeAutospacing="0" w:after="0" w:afterAutospacing="0"/>
        <w:jc w:val="both"/>
        <w:rPr>
          <w:rFonts w:ascii="Arial" w:hAnsi="Arial" w:cs="Arial"/>
          <w:color w:val="000000"/>
        </w:rPr>
      </w:pP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br/>
        <w:t>ИВАНОВСКИЙ СЕЛЬСКИЙ СОВЕТ ДЕПУТАТОВ</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Партизанского района Красноярского края</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b/>
          <w:bCs/>
          <w:color w:val="000000"/>
          <w:sz w:val="28"/>
          <w:szCs w:val="28"/>
        </w:rPr>
        <w:t> </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РЕШЕНИЕ</w:t>
      </w:r>
    </w:p>
    <w:p w:rsidR="007267E3" w:rsidRDefault="007267E3" w:rsidP="007267E3">
      <w:pPr>
        <w:pStyle w:val="a3"/>
        <w:spacing w:before="0" w:beforeAutospacing="0" w:after="0" w:afterAutospacing="0"/>
        <w:jc w:val="center"/>
        <w:rPr>
          <w:rFonts w:ascii="Arial" w:hAnsi="Arial" w:cs="Arial"/>
          <w:color w:val="000000"/>
        </w:rPr>
      </w:pPr>
      <w:r>
        <w:rPr>
          <w:rFonts w:ascii="Arial" w:hAnsi="Arial" w:cs="Arial"/>
          <w:b/>
          <w:bCs/>
          <w:color w:val="000000"/>
          <w:sz w:val="28"/>
          <w:szCs w:val="28"/>
        </w:rPr>
        <w:t> </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b/>
          <w:bCs/>
          <w:color w:val="000000"/>
        </w:rPr>
        <w:t>09.03.2017                                         д. Ивановка                            № 13-43-р</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Положения о старосте сельского поселения</w:t>
      </w:r>
      <w:r>
        <w:rPr>
          <w:bCs/>
          <w:sz w:val="28"/>
          <w:szCs w:val="28"/>
        </w:rPr>
        <w:t xml:space="preserve">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w:t>
      </w:r>
      <w:hyperlink r:id="rId6" w:tgtFrame="_blank" w:history="1">
        <w:r>
          <w:rPr>
            <w:rStyle w:val="1"/>
            <w:rFonts w:ascii="Arial" w:hAnsi="Arial" w:cs="Arial"/>
            <w:color w:val="0000FF"/>
          </w:rPr>
          <w:t>от 15.10.2021 № 13-60-р</w:t>
        </w:r>
      </w:hyperlink>
      <w:r>
        <w:rPr>
          <w:rStyle w:val="1"/>
          <w:rFonts w:ascii="Arial" w:hAnsi="Arial" w:cs="Arial"/>
          <w:color w:val="0000FF"/>
        </w:rPr>
        <w:t>; от 21.12.2021 № 16-90-р</w:t>
      </w:r>
      <w:r>
        <w:rPr>
          <w:rFonts w:ascii="Arial" w:hAnsi="Arial" w:cs="Arial"/>
          <w:color w:val="000000"/>
        </w:rPr>
        <w:t>)</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b/>
          <w:bCs/>
          <w:caps/>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Руководствуясь Федеральным законом </w:t>
      </w:r>
      <w:hyperlink r:id="rId7" w:tgtFrame="_blank" w:history="1">
        <w:r>
          <w:rPr>
            <w:rStyle w:val="1"/>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w:t>
      </w:r>
      <w:hyperlink r:id="rId8" w:tgtFrame="_blank" w:history="1">
        <w:r>
          <w:rPr>
            <w:rStyle w:val="1"/>
            <w:rFonts w:ascii="Arial" w:hAnsi="Arial" w:cs="Arial"/>
            <w:color w:val="0000FF"/>
          </w:rPr>
          <w:t>Уставом</w:t>
        </w:r>
      </w:hyperlink>
      <w:r>
        <w:rPr>
          <w:rFonts w:ascii="Arial" w:hAnsi="Arial" w:cs="Arial"/>
          <w:color w:val="000000"/>
        </w:rPr>
        <w:t> Ивановского сельсовета, в целях оказания помощи администрации Ивановского сельсовета при решении вопросов местного значения и учета интересов жителей поселения, Совет депутатов РЕШИЛ:</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Положение о старосте сельского населенного пункта администрации Ивановского сельсовета (приложение № 1).</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2.Утвердить образец удостоверения старосты (приложение № 2).</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3. Контроль за исполнением настоящего решения оставляю за собой.</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4. Настоящее решение вступает в силу со дня опубликования в газете «Вестник Ивановского сельсовета».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color w:val="000000"/>
        </w:rPr>
        <w:t>Глава Ивановского сельсовета,</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color w:val="000000"/>
        </w:rPr>
        <w:t>председатель Совета депутатов                                                          Е.Ю. Коваленко</w:t>
      </w:r>
    </w:p>
    <w:p w:rsidR="007267E3" w:rsidRDefault="007267E3" w:rsidP="007267E3">
      <w:pPr>
        <w:pStyle w:val="a3"/>
        <w:spacing w:before="0" w:beforeAutospacing="0" w:after="0" w:afterAutospacing="0"/>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Приложение № 1 к решению</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Ивановского сельского Совета</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spacing w:val="-2"/>
        </w:rPr>
        <w:t>депутатов от 09.03.2017 № 13-43-р</w:t>
      </w:r>
    </w:p>
    <w:p w:rsidR="007267E3" w:rsidRDefault="007267E3" w:rsidP="007267E3">
      <w:pPr>
        <w:pStyle w:val="a3"/>
        <w:shd w:val="clear" w:color="auto" w:fill="FFFFFF"/>
        <w:spacing w:before="0" w:beforeAutospacing="0" w:after="0" w:afterAutospacing="0"/>
        <w:ind w:right="40" w:firstLine="567"/>
        <w:jc w:val="center"/>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right="40" w:firstLine="567"/>
        <w:jc w:val="center"/>
        <w:rPr>
          <w:rFonts w:ascii="Arial" w:hAnsi="Arial" w:cs="Arial"/>
          <w:color w:val="000000"/>
        </w:rPr>
      </w:pPr>
      <w:r>
        <w:rPr>
          <w:rFonts w:ascii="Arial" w:hAnsi="Arial" w:cs="Arial"/>
          <w:b/>
          <w:bCs/>
          <w:color w:val="000000"/>
          <w:sz w:val="30"/>
          <w:szCs w:val="30"/>
        </w:rPr>
        <w:t>ПОЛОЖЕНИЕ</w:t>
      </w:r>
    </w:p>
    <w:p w:rsidR="007267E3" w:rsidRDefault="007267E3" w:rsidP="007267E3">
      <w:pPr>
        <w:pStyle w:val="a3"/>
        <w:shd w:val="clear" w:color="auto" w:fill="FFFFFF"/>
        <w:spacing w:before="0" w:beforeAutospacing="0" w:after="0" w:afterAutospacing="0"/>
        <w:ind w:right="40" w:firstLine="567"/>
        <w:jc w:val="center"/>
        <w:rPr>
          <w:rFonts w:ascii="Arial" w:hAnsi="Arial" w:cs="Arial"/>
          <w:color w:val="000000"/>
        </w:rPr>
      </w:pPr>
      <w:r>
        <w:rPr>
          <w:rFonts w:ascii="Arial" w:hAnsi="Arial" w:cs="Arial"/>
          <w:b/>
          <w:bCs/>
          <w:color w:val="000000"/>
          <w:sz w:val="30"/>
          <w:szCs w:val="30"/>
        </w:rPr>
        <w:t>о старосте сельского населенного пункта администрации Ивановского сельсовета Партизанского района</w:t>
      </w:r>
    </w:p>
    <w:p w:rsidR="007267E3" w:rsidRDefault="007267E3" w:rsidP="007267E3">
      <w:pPr>
        <w:pStyle w:val="a3"/>
        <w:shd w:val="clear" w:color="auto" w:fill="FFFFFF"/>
        <w:spacing w:before="0" w:beforeAutospacing="0" w:after="0" w:afterAutospacing="0"/>
        <w:ind w:firstLine="567"/>
        <w:jc w:val="center"/>
        <w:rPr>
          <w:rFonts w:ascii="Arial" w:hAnsi="Arial" w:cs="Arial"/>
          <w:color w:val="000000"/>
        </w:rPr>
      </w:pPr>
      <w:r>
        <w:rPr>
          <w:rFonts w:ascii="Arial" w:hAnsi="Arial" w:cs="Arial"/>
          <w:b/>
          <w:bCs/>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1. Общие положения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1.1.</w:t>
      </w:r>
      <w:r>
        <w:rPr>
          <w:color w:val="000000"/>
          <w:sz w:val="14"/>
          <w:szCs w:val="14"/>
        </w:rPr>
        <w:t> </w:t>
      </w:r>
      <w:r>
        <w:rPr>
          <w:rFonts w:ascii="Arial" w:hAnsi="Arial" w:cs="Arial"/>
          <w:color w:val="000000"/>
        </w:rPr>
        <w:t>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1.2.</w:t>
      </w:r>
      <w:r>
        <w:rPr>
          <w:color w:val="000000"/>
          <w:sz w:val="14"/>
          <w:szCs w:val="14"/>
        </w:rPr>
        <w:t> </w:t>
      </w:r>
      <w:r>
        <w:rPr>
          <w:rFonts w:ascii="Arial" w:hAnsi="Arial" w:cs="Arial"/>
          <w:color w:val="000000"/>
        </w:rPr>
        <w:t xml:space="preserve">Староста назначается Советом депутатов, по представлению схода граждан сельского населенного пункта из числа лиц, проживающих на территории </w:t>
      </w:r>
      <w:r>
        <w:rPr>
          <w:rFonts w:ascii="Arial" w:hAnsi="Arial" w:cs="Arial"/>
          <w:color w:val="000000"/>
        </w:rPr>
        <w:lastRenderedPageBreak/>
        <w:t>данного сельского населенного пункта и обладающих активным избирательным правом.</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1.3.</w:t>
      </w:r>
      <w:r>
        <w:rPr>
          <w:color w:val="000000"/>
          <w:sz w:val="14"/>
          <w:szCs w:val="14"/>
        </w:rPr>
        <w:t> </w:t>
      </w:r>
      <w:r>
        <w:rPr>
          <w:rFonts w:ascii="Arial" w:hAnsi="Arial" w:cs="Arial"/>
          <w:color w:val="000000"/>
        </w:rPr>
        <w:t>Правовую основу деятельности старост составляют:</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Конституция Российской Федерации;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Федеральный закон </w:t>
      </w:r>
      <w:hyperlink r:id="rId9" w:tgtFrame="_blank" w:history="1">
        <w:r>
          <w:rPr>
            <w:rStyle w:val="1"/>
            <w:rFonts w:ascii="Arial" w:hAnsi="Arial" w:cs="Arial"/>
            <w:color w:val="0000FF"/>
          </w:rPr>
          <w:t>от 06 октября 2003 года № 131-ФЗ</w:t>
        </w:r>
      </w:hyperlink>
      <w:r>
        <w:rPr>
          <w:rFonts w:ascii="Arial" w:hAnsi="Arial" w:cs="Arial"/>
          <w:color w:val="000000"/>
        </w:rPr>
        <w:t> «Об общих принципах организа</w:t>
      </w:r>
      <w:r>
        <w:rPr>
          <w:rFonts w:ascii="Arial" w:hAnsi="Arial" w:cs="Arial"/>
          <w:color w:val="000000"/>
        </w:rPr>
        <w:softHyphen/>
        <w:t>ции местного самоуправления в Российской Федерации»;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Закон Красноярского края 07.07.2016 № 10-4831 «О государственной поддержке развития местного самоуправления Красноярского края»;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Устав сельсовета;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муниципальные правовые акты;</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настоящее Положение.</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1.4.              Деятельность старосты основывается на принципах:</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законности и гласности;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свободного волеизъявления жителей на собраниях (сходах);</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представительства интересов населения населенного пункта;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выборности и подконтрольности жителям, постоянно или преимущественно проживающим на территории сельского населенного пункта.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1.5.              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2. Функции старосты сельского населенного пункта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Староста сельского населенного пункта: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color w:val="000000"/>
        </w:rPr>
        <w:t>2.1.</w:t>
      </w:r>
      <w:r>
        <w:rPr>
          <w:color w:val="000000"/>
          <w:sz w:val="14"/>
          <w:szCs w:val="14"/>
        </w:rPr>
        <w:t>  </w:t>
      </w:r>
      <w:r>
        <w:rPr>
          <w:rFonts w:ascii="Arial" w:hAnsi="Arial" w:cs="Arial"/>
          <w:color w:val="000000"/>
        </w:rPr>
        <w:t>По согласованию с главой и (или) Советом депутатов поселения оказывает помощь в орга</w:t>
      </w:r>
      <w:r>
        <w:rPr>
          <w:rFonts w:ascii="Arial" w:hAnsi="Arial" w:cs="Arial"/>
          <w:color w:val="000000"/>
        </w:rPr>
        <w:softHyphen/>
        <w:t>низации и проведении сходов (собраний) жителей на подведомственной территории, подписывает протоколы и решения схода (собрания);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color w:val="000000"/>
        </w:rPr>
        <w:t>2.2.</w:t>
      </w:r>
      <w:r>
        <w:rPr>
          <w:color w:val="000000"/>
          <w:sz w:val="14"/>
          <w:szCs w:val="14"/>
        </w:rPr>
        <w:t>  </w:t>
      </w:r>
      <w:r>
        <w:rPr>
          <w:rFonts w:ascii="Arial" w:hAnsi="Arial" w:cs="Arial"/>
          <w:color w:val="000000"/>
        </w:rPr>
        <w:t>Организует на добровольных началах участие населения в работах по благоустройству и озеленению общественных мест отдыха, дорог и тротуаров на подведомственной территории, под</w:t>
      </w:r>
      <w:r>
        <w:rPr>
          <w:rFonts w:ascii="Arial" w:hAnsi="Arial" w:cs="Arial"/>
          <w:color w:val="000000"/>
        </w:rPr>
        <w:softHyphen/>
        <w:t>держанию в надлежащем состоянии кладбищ, братских могил и иных мест захоронений;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2.3.              Информирует администрацию сельского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2.4.</w:t>
      </w:r>
      <w:r>
        <w:rPr>
          <w:color w:val="000000"/>
          <w:sz w:val="14"/>
          <w:szCs w:val="14"/>
        </w:rPr>
        <w:t> </w:t>
      </w:r>
      <w:r>
        <w:rPr>
          <w:rFonts w:ascii="Arial" w:hAnsi="Arial" w:cs="Arial"/>
          <w:color w:val="000000"/>
        </w:rPr>
        <w:t>Информирует администрацию поселения о фактах незаконной вырубки зеленых насаждений на территории населенного пункта;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2.5.</w:t>
      </w:r>
      <w:r>
        <w:rPr>
          <w:color w:val="000000"/>
          <w:sz w:val="14"/>
          <w:szCs w:val="14"/>
        </w:rPr>
        <w:t> </w:t>
      </w:r>
      <w:r>
        <w:rPr>
          <w:rFonts w:ascii="Arial" w:hAnsi="Arial" w:cs="Arial"/>
          <w:color w:val="000000"/>
        </w:rPr>
        <w:t>Своевременно информирует администрацию сельского поселения о состоянии уличного освещения, состоянии дорожного покрытия;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2.6.</w:t>
      </w:r>
      <w:r>
        <w:rPr>
          <w:color w:val="000000"/>
          <w:sz w:val="14"/>
          <w:szCs w:val="14"/>
        </w:rPr>
        <w:t> </w:t>
      </w:r>
      <w:r>
        <w:rPr>
          <w:rFonts w:ascii="Arial" w:hAnsi="Arial" w:cs="Arial"/>
          <w:color w:val="000000"/>
        </w:rPr>
        <w:t>Оказывает содействие Администрации сельсовета в контроле за качеством предоставления транспортных услуг населению;</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2.7.</w:t>
      </w:r>
      <w:r>
        <w:rPr>
          <w:color w:val="000000"/>
          <w:sz w:val="14"/>
          <w:szCs w:val="14"/>
        </w:rPr>
        <w:t> </w:t>
      </w:r>
      <w:r>
        <w:rPr>
          <w:rFonts w:ascii="Arial" w:hAnsi="Arial" w:cs="Arial"/>
          <w:color w:val="000000"/>
        </w:rPr>
        <w:t>Оказывает содействие Администрации и коммунальным службам сельского поселения в организации сбора мусора на подведомственной территории;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2.8.</w:t>
      </w:r>
      <w:r>
        <w:rPr>
          <w:color w:val="000000"/>
          <w:sz w:val="14"/>
          <w:szCs w:val="14"/>
        </w:rPr>
        <w:t> </w:t>
      </w:r>
      <w:r>
        <w:rPr>
          <w:rFonts w:ascii="Arial" w:hAnsi="Arial" w:cs="Arial"/>
          <w:color w:val="000000"/>
        </w:rPr>
        <w:t>Следит за состоянием прудов, водоемов, колодцев и подъездов к ним;</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2.9. Оказывает содействие органам полиции, добровольным народным и пожарным дружи</w:t>
      </w:r>
      <w:r>
        <w:rPr>
          <w:rFonts w:ascii="Arial" w:hAnsi="Arial" w:cs="Arial"/>
          <w:color w:val="000000"/>
        </w:rPr>
        <w:softHyphen/>
        <w:t>нам в укреплении общественного порядка, соблюдении противопожарных и санитарных правил, соблюдение миграционного законодательства;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2.10.</w:t>
      </w:r>
      <w:r>
        <w:rPr>
          <w:color w:val="000000"/>
          <w:sz w:val="14"/>
          <w:szCs w:val="14"/>
        </w:rPr>
        <w:t> </w:t>
      </w:r>
      <w:r>
        <w:rPr>
          <w:rFonts w:ascii="Arial" w:hAnsi="Arial" w:cs="Arial"/>
          <w:color w:val="000000"/>
        </w:rPr>
        <w:t xml:space="preserve">Сообщает в администрацию сельсовета о фактах некачественной и несвоевременной очистки подведомственной территории от снега, образовании </w:t>
      </w:r>
      <w:r>
        <w:rPr>
          <w:rFonts w:ascii="Arial" w:hAnsi="Arial" w:cs="Arial"/>
          <w:color w:val="000000"/>
        </w:rPr>
        <w:lastRenderedPageBreak/>
        <w:t>несанкционированных свалок мусора и несвоевременного его вывоза из имеющихся мусороприемников;</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2.11.</w:t>
      </w:r>
      <w:r>
        <w:rPr>
          <w:color w:val="000000"/>
          <w:sz w:val="14"/>
          <w:szCs w:val="14"/>
        </w:rPr>
        <w:t> </w:t>
      </w:r>
      <w:r>
        <w:rPr>
          <w:rFonts w:ascii="Arial" w:hAnsi="Arial" w:cs="Arial"/>
          <w:color w:val="000000"/>
        </w:rPr>
        <w:t>Организует выполнение решений, принятых жителями на сходах (собраниях);</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2.12.</w:t>
      </w:r>
      <w:r>
        <w:rPr>
          <w:color w:val="000000"/>
          <w:sz w:val="14"/>
          <w:szCs w:val="14"/>
        </w:rPr>
        <w:t> </w:t>
      </w:r>
      <w:r>
        <w:rPr>
          <w:rFonts w:ascii="Arial" w:hAnsi="Arial" w:cs="Arial"/>
          <w:color w:val="000000"/>
        </w:rPr>
        <w:t>Оказывает помощь Администрации сельсовета, Администрации района, общественным организациям и общественным объединениям в проведении общественных, хозяйственных и иных мероприятий на подведомственной территории;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2.13.</w:t>
      </w:r>
      <w:r>
        <w:rPr>
          <w:color w:val="000000"/>
          <w:sz w:val="14"/>
          <w:szCs w:val="14"/>
        </w:rPr>
        <w:t> </w:t>
      </w:r>
      <w:r>
        <w:rPr>
          <w:rFonts w:ascii="Arial" w:hAnsi="Arial" w:cs="Arial"/>
          <w:color w:val="000000"/>
        </w:rPr>
        <w:t>Способствует обеспечению своевременного внесения населением налоговых платежей и других целевых сборов;</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2.14.</w:t>
      </w:r>
      <w:r>
        <w:rPr>
          <w:color w:val="000000"/>
          <w:sz w:val="14"/>
          <w:szCs w:val="14"/>
        </w:rPr>
        <w:t> </w:t>
      </w:r>
      <w:r>
        <w:rPr>
          <w:rFonts w:ascii="Arial" w:hAnsi="Arial" w:cs="Arial"/>
          <w:color w:val="000000"/>
        </w:rPr>
        <w:t>Рассматривает в пределах своих полномочий заявления, предложения и жалобы граждан;</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2.15. Информирует жителей о своей деятельности;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2.16. Осуществляет иные функции в пределах компетенции органов местного самоуправления, реализуемые по поручению главы сельсовета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2.17. Осуществляет ежедневное взаимодействие с единой дежурно-диспетчерской службой (далее - ЕДДС) муниципального образования по вопросам обеспечения безопасности в повседневной деятельности, при возникновении чрезвычайных ситуаций и происшествий, а в случае невозможности доведения информации до ЕДДС муниципального района передает ее в оперативно-дежурную службу федерального казенного учреждения «Центр управления в кризисных ситуациях Главного управления МЧС России по Красноярскому краю</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3. Полномочия старосты</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целях реализации возложенных функций староста имеет право:</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3.1.</w:t>
      </w:r>
      <w:r>
        <w:rPr>
          <w:color w:val="000000"/>
          <w:sz w:val="14"/>
          <w:szCs w:val="14"/>
        </w:rPr>
        <w:t> </w:t>
      </w:r>
      <w:r>
        <w:rPr>
          <w:rFonts w:ascii="Arial" w:hAnsi="Arial" w:cs="Arial"/>
          <w:color w:val="000000"/>
        </w:rPr>
        <w:t>Подписывать протоколы и решения схода (собрания) жителей;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3.2.</w:t>
      </w:r>
      <w:r>
        <w:rPr>
          <w:color w:val="000000"/>
          <w:sz w:val="14"/>
          <w:szCs w:val="14"/>
        </w:rPr>
        <w:t> </w:t>
      </w:r>
      <w:r>
        <w:rPr>
          <w:rFonts w:ascii="Arial" w:hAnsi="Arial" w:cs="Arial"/>
          <w:color w:val="000000"/>
        </w:rPr>
        <w:t>Организовывать выполнение решений, принятых жителями на сходах (собраниях);</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3.3.</w:t>
      </w:r>
      <w:r>
        <w:rPr>
          <w:color w:val="000000"/>
          <w:sz w:val="14"/>
          <w:szCs w:val="14"/>
        </w:rPr>
        <w:t> </w:t>
      </w:r>
      <w:r>
        <w:rPr>
          <w:rFonts w:ascii="Arial" w:hAnsi="Arial" w:cs="Arial"/>
          <w:color w:val="000000"/>
        </w:rPr>
        <w:t>Рассматривать в пределах своих функций заявления, предложения и жалобы граждан;</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3.4.              Давать предложения в Администрацию сельсовета по вопросам социальной сферы, экономического развития территорий;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3.5.</w:t>
      </w:r>
      <w:r>
        <w:rPr>
          <w:color w:val="000000"/>
          <w:sz w:val="14"/>
          <w:szCs w:val="14"/>
        </w:rPr>
        <w:t> </w:t>
      </w:r>
      <w:r>
        <w:rPr>
          <w:rFonts w:ascii="Arial" w:hAnsi="Arial" w:cs="Arial"/>
          <w:color w:val="000000"/>
        </w:rPr>
        <w:t>Участвовать в работе комиссий, организуемых главой или Советом депутатов поселения;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3.6.</w:t>
      </w:r>
      <w:r>
        <w:rPr>
          <w:color w:val="000000"/>
          <w:sz w:val="14"/>
          <w:szCs w:val="14"/>
        </w:rPr>
        <w:t> </w:t>
      </w:r>
      <w:r>
        <w:rPr>
          <w:rFonts w:ascii="Arial" w:hAnsi="Arial" w:cs="Arial"/>
          <w:color w:val="000000"/>
        </w:rPr>
        <w:t>Участвовать в осмотрах придомовой территории, проводимых администрацией поселения, с учетом своих функций.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b/>
          <w:bCs/>
          <w:color w:val="000000"/>
        </w:rPr>
        <w:t>4. Порядок назначения старосты</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2.2. Старостой сельского населенного пункта не может быть назначено лицо:</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 признанное судом недееспособным или ограниченно дееспособным;</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3) имеющее непогашенную или неснятую судимость.</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2.3. Срок полномочий старосты сельского населенного пункта - 5 лет.</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2.4. Староста сельского населенного пункта назначается Ивановским сельским Советом депутатов по представлению схода граждан сельского населенного пункта из числа лиц, проживающих на территории данного сельского </w:t>
      </w:r>
      <w:r>
        <w:rPr>
          <w:rFonts w:ascii="Arial" w:hAnsi="Arial" w:cs="Arial"/>
          <w:color w:val="000000"/>
        </w:rPr>
        <w:lastRenderedPageBreak/>
        <w:t>населенного пункта, входящего в состав Ивановского сельсовета, и обладающих активным избирательным правом.</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Ивановского сельсовета с обязательным участием главы администрации Ивановского сельсовета (или его представителя).</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2.7. Кандидатура старосты может быть предложена:</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1) путем самовыдвижения;</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 населением - жителями населенного пункта (населенных пунктов);</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3) главой или органом местного самоуправления муниципального образования;</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2.8. Подготовка схода граждан осуществляется открыто и гласно. Муниципальный правовой акт администрации Ивановского сельсовета о назначении схода граждан</w:t>
      </w:r>
      <w:r>
        <w:rPr>
          <w:rFonts w:ascii="Arial" w:hAnsi="Arial" w:cs="Arial"/>
          <w:i/>
          <w:iCs/>
          <w:color w:val="000000"/>
        </w:rPr>
        <w:t> </w:t>
      </w:r>
      <w:r>
        <w:rPr>
          <w:rFonts w:ascii="Arial" w:hAnsi="Arial" w:cs="Arial"/>
          <w:color w:val="000000"/>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7267E3" w:rsidRDefault="007267E3" w:rsidP="007267E3">
      <w:pPr>
        <w:pStyle w:val="a3"/>
        <w:spacing w:before="0" w:beforeAutospacing="0" w:after="0" w:afterAutospacing="0"/>
        <w:ind w:firstLine="567"/>
        <w:jc w:val="both"/>
        <w:rPr>
          <w:rFonts w:ascii="Arial" w:hAnsi="Arial" w:cs="Arial"/>
          <w:color w:val="000000"/>
        </w:rPr>
      </w:pPr>
      <w:r>
        <w:rPr>
          <w:rFonts w:ascii="Arial" w:hAnsi="Arial" w:cs="Arial"/>
          <w:color w:val="000000"/>
        </w:rPr>
        <w:t>2.10. Решение о выдвижении кандидатуры старосты сельского населенного пункта направляется в Ивановский сельский Совет депутатов</w:t>
      </w:r>
      <w:r>
        <w:rPr>
          <w:rFonts w:ascii="Arial" w:hAnsi="Arial" w:cs="Arial"/>
          <w:i/>
          <w:iCs/>
          <w:color w:val="000000"/>
        </w:rPr>
        <w:t>, </w:t>
      </w:r>
      <w:r>
        <w:rPr>
          <w:rFonts w:ascii="Arial" w:hAnsi="Arial" w:cs="Arial"/>
          <w:color w:val="000000"/>
        </w:rPr>
        <w:t>в течение</w:t>
      </w:r>
      <w:r>
        <w:rPr>
          <w:rFonts w:ascii="Arial" w:hAnsi="Arial" w:cs="Arial"/>
          <w:i/>
          <w:iCs/>
          <w:color w:val="000000"/>
        </w:rPr>
        <w:t> </w:t>
      </w:r>
      <w:r>
        <w:rPr>
          <w:rFonts w:ascii="Arial" w:hAnsi="Arial" w:cs="Arial"/>
          <w:color w:val="000000"/>
        </w:rPr>
        <w:t>3 дней</w:t>
      </w:r>
      <w:r>
        <w:rPr>
          <w:rFonts w:ascii="Arial" w:hAnsi="Arial" w:cs="Arial"/>
          <w:i/>
          <w:iCs/>
          <w:color w:val="000000"/>
        </w:rPr>
        <w:t> </w:t>
      </w:r>
      <w:r>
        <w:rPr>
          <w:rFonts w:ascii="Arial" w:hAnsi="Arial" w:cs="Arial"/>
          <w:color w:val="000000"/>
        </w:rPr>
        <w:t>со дня его принятия.</w:t>
      </w:r>
    </w:p>
    <w:p w:rsidR="007267E3" w:rsidRDefault="007267E3" w:rsidP="007267E3">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2.11. Вопрос назначения на должность старосты сельского населенного разрешается в порядке и сроки, установленные регламентом Ивановского сельского Совета депутатов.</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5. Досрочное прекращение полномочий старосты</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досрочно прекращаются:</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на основании личного заявления о сложении полномочий;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систематического неисполнения старостой своих обязанностей;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переезда старосты на постоянное место жительства за пределы территории, на которой осу</w:t>
      </w:r>
      <w:r>
        <w:rPr>
          <w:rFonts w:ascii="Arial" w:hAnsi="Arial" w:cs="Arial"/>
          <w:color w:val="000000"/>
        </w:rPr>
        <w:softHyphen/>
        <w:t>ществляется его деятельность;</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при вступлении в законную силу обвинительного приговора суда в отношении старосты, препятствующее исполнению его функций;</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признания его недееспособным в установленном законодательством порядке;</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rFonts w:ascii="Arial" w:hAnsi="Arial" w:cs="Arial"/>
          <w:color w:val="000000"/>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67E3" w:rsidRDefault="007267E3" w:rsidP="007267E3">
      <w:pPr>
        <w:pStyle w:val="a3"/>
        <w:shd w:val="clear" w:color="auto" w:fill="FFFFFF"/>
        <w:spacing w:before="0" w:beforeAutospacing="0" w:after="0" w:afterAutospacing="0"/>
        <w:ind w:right="14" w:firstLine="709"/>
        <w:jc w:val="both"/>
        <w:rPr>
          <w:rFonts w:ascii="Arial" w:hAnsi="Arial" w:cs="Arial"/>
          <w:color w:val="000000"/>
        </w:rPr>
      </w:pPr>
      <w:r>
        <w:rPr>
          <w:rFonts w:ascii="Arial" w:hAnsi="Arial" w:cs="Arial"/>
          <w:color w:val="000000"/>
        </w:rPr>
        <w:t>по результатам общего собрания (схода), собрания представителей (конференции) граждан об отзыве, выражения недоверия населением сельского поселения.</w:t>
      </w:r>
    </w:p>
    <w:p w:rsidR="007267E3" w:rsidRDefault="007267E3" w:rsidP="007267E3">
      <w:pPr>
        <w:pStyle w:val="a3"/>
        <w:shd w:val="clear" w:color="auto" w:fill="FFFFFF"/>
        <w:spacing w:before="0" w:beforeAutospacing="0" w:after="0" w:afterAutospacing="0"/>
        <w:ind w:right="14"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6. Поощрение старосты</w:t>
      </w:r>
    </w:p>
    <w:p w:rsidR="007267E3" w:rsidRDefault="007267E3" w:rsidP="007267E3">
      <w:pPr>
        <w:pStyle w:val="a3"/>
        <w:shd w:val="clear" w:color="auto" w:fill="FFFFFF"/>
        <w:spacing w:before="0" w:beforeAutospacing="0" w:after="0" w:afterAutospacing="0"/>
        <w:ind w:right="10" w:firstLine="709"/>
        <w:jc w:val="both"/>
        <w:rPr>
          <w:rFonts w:ascii="Arial" w:hAnsi="Arial" w:cs="Arial"/>
          <w:color w:val="000000"/>
        </w:rPr>
      </w:pPr>
      <w:r>
        <w:rPr>
          <w:rFonts w:ascii="Arial" w:hAnsi="Arial" w:cs="Arial"/>
          <w:color w:val="000000"/>
        </w:rPr>
        <w:t>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7. Отчетность</w:t>
      </w:r>
    </w:p>
    <w:p w:rsidR="007267E3" w:rsidRDefault="007267E3" w:rsidP="007267E3">
      <w:pPr>
        <w:pStyle w:val="a3"/>
        <w:shd w:val="clear" w:color="auto" w:fill="FFFFFF"/>
        <w:spacing w:before="0" w:beforeAutospacing="0" w:after="0" w:afterAutospacing="0"/>
        <w:ind w:right="10" w:firstLine="709"/>
        <w:jc w:val="both"/>
        <w:rPr>
          <w:rFonts w:ascii="Arial" w:hAnsi="Arial" w:cs="Arial"/>
          <w:color w:val="000000"/>
        </w:rPr>
      </w:pPr>
      <w:r>
        <w:rPr>
          <w:rFonts w:ascii="Arial" w:hAnsi="Arial" w:cs="Arial"/>
          <w:color w:val="000000"/>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8. Ответственность старост</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Старосты сельских населенных пунктов сельского поселения в случае нарушения ими фе</w:t>
      </w:r>
      <w:r>
        <w:rPr>
          <w:rFonts w:ascii="Arial" w:hAnsi="Arial" w:cs="Arial"/>
          <w:color w:val="000000"/>
        </w:rPr>
        <w:softHyphen/>
        <w:t>дерального законодательства, законов Красноярского края, Устава и нормативных пра</w:t>
      </w:r>
      <w:r>
        <w:rPr>
          <w:rFonts w:ascii="Arial" w:hAnsi="Arial" w:cs="Arial"/>
          <w:color w:val="323232"/>
          <w:spacing w:val="-1"/>
        </w:rPr>
        <w:t>вовых </w:t>
      </w:r>
      <w:r>
        <w:rPr>
          <w:rFonts w:ascii="Arial" w:hAnsi="Arial" w:cs="Arial"/>
          <w:color w:val="000000"/>
          <w:spacing w:val="-1"/>
        </w:rPr>
        <w:t>и иных актов несут ответственность в соответствии с действующим за</w:t>
      </w:r>
      <w:r>
        <w:rPr>
          <w:rFonts w:ascii="Arial" w:hAnsi="Arial" w:cs="Arial"/>
          <w:color w:val="000000"/>
          <w:spacing w:val="-1"/>
        </w:rPr>
        <w:softHyphen/>
      </w:r>
      <w:r>
        <w:rPr>
          <w:rFonts w:ascii="Arial" w:hAnsi="Arial" w:cs="Arial"/>
          <w:color w:val="000000"/>
          <w:spacing w:val="-2"/>
        </w:rPr>
        <w:t>конодательством.</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spacing w:val="-4"/>
        </w:rPr>
        <w:t>9. Взаимодействие администрации Ивановского сельсовета со старостами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Администрация сельсовета:</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9.1.              Координирует деятельность старост населенных пунктов, знакомит их с соответствую</w:t>
      </w:r>
      <w:r>
        <w:rPr>
          <w:rFonts w:ascii="Arial" w:hAnsi="Arial" w:cs="Arial"/>
          <w:color w:val="000000"/>
        </w:rPr>
        <w:softHyphen/>
        <w:t>щими нормативными актами, постановлениями и распоряжениями администрации сельсовета, проводит совещания с ними;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9.2.</w:t>
      </w:r>
      <w:r>
        <w:rPr>
          <w:color w:val="000000"/>
          <w:sz w:val="14"/>
          <w:szCs w:val="14"/>
        </w:rPr>
        <w:t> </w:t>
      </w:r>
      <w:r>
        <w:rPr>
          <w:rFonts w:ascii="Arial" w:hAnsi="Arial" w:cs="Arial"/>
          <w:color w:val="000000"/>
        </w:rPr>
        <w:t>Способствует установлению связей старост сельских населенных пунктов с обществен</w:t>
      </w:r>
      <w:r>
        <w:rPr>
          <w:rFonts w:ascii="Arial" w:hAnsi="Arial" w:cs="Arial"/>
          <w:color w:val="000000"/>
        </w:rPr>
        <w:softHyphen/>
        <w:t>ными объединениями и организациями;</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9.3.</w:t>
      </w:r>
      <w:r>
        <w:rPr>
          <w:color w:val="000000"/>
          <w:sz w:val="14"/>
          <w:szCs w:val="14"/>
        </w:rPr>
        <w:t> </w:t>
      </w:r>
      <w:r>
        <w:rPr>
          <w:rFonts w:ascii="Arial" w:hAnsi="Arial" w:cs="Arial"/>
          <w:color w:val="000000"/>
        </w:rPr>
        <w:t>Создает необходимые условия для работы старост сельских населенных пунктов.</w:t>
      </w:r>
    </w:p>
    <w:p w:rsidR="007267E3" w:rsidRDefault="007267E3" w:rsidP="007267E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Приложение № 2 к решению</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Ивановского сельского Совета депутатов</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spacing w:val="-2"/>
        </w:rPr>
        <w:t>от 09.03.2017№ 13-42-р</w:t>
      </w:r>
    </w:p>
    <w:p w:rsidR="007267E3" w:rsidRDefault="007267E3" w:rsidP="007267E3">
      <w:pPr>
        <w:pStyle w:val="a3"/>
        <w:shd w:val="clear" w:color="auto" w:fill="FFFFFF"/>
        <w:spacing w:before="0" w:beforeAutospacing="0" w:after="0" w:afterAutospacing="0"/>
        <w:ind w:right="40" w:firstLine="567"/>
        <w:jc w:val="center"/>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left="5098" w:firstLine="567"/>
        <w:jc w:val="both"/>
        <w:rPr>
          <w:rFonts w:ascii="Arial" w:hAnsi="Arial" w:cs="Arial"/>
          <w:color w:val="000000"/>
        </w:rPr>
      </w:pPr>
      <w:r>
        <w:rPr>
          <w:rFonts w:ascii="Arial" w:hAnsi="Arial" w:cs="Arial"/>
          <w:color w:val="000000"/>
          <w:spacing w:val="-2"/>
        </w:rPr>
        <w:t>Действительно по «</w:t>
      </w:r>
      <w:r>
        <w:rPr>
          <w:rFonts w:ascii="Arial" w:hAnsi="Arial" w:cs="Arial"/>
          <w:color w:val="000000"/>
        </w:rPr>
        <w:t>              »              </w:t>
      </w:r>
      <w:r>
        <w:rPr>
          <w:rFonts w:ascii="Arial" w:hAnsi="Arial" w:cs="Arial"/>
          <w:color w:val="000000"/>
          <w:spacing w:val="-10"/>
        </w:rPr>
        <w:t>20__г.</w:t>
      </w:r>
    </w:p>
    <w:p w:rsidR="007267E3" w:rsidRDefault="007267E3" w:rsidP="007267E3">
      <w:pPr>
        <w:pStyle w:val="a3"/>
        <w:shd w:val="clear" w:color="auto" w:fill="FFFFFF"/>
        <w:spacing w:before="0" w:beforeAutospacing="0" w:after="0" w:afterAutospacing="0"/>
        <w:ind w:left="3264" w:firstLine="567"/>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left="3264" w:firstLine="567"/>
        <w:jc w:val="both"/>
        <w:rPr>
          <w:rFonts w:ascii="Arial" w:hAnsi="Arial" w:cs="Arial"/>
          <w:color w:val="000000"/>
        </w:rPr>
      </w:pPr>
      <w:r>
        <w:rPr>
          <w:rFonts w:ascii="Arial" w:hAnsi="Arial" w:cs="Arial"/>
          <w:b/>
          <w:bCs/>
          <w:color w:val="000000"/>
        </w:rPr>
        <w:t>УДОСТОВЕРЕНИЕ №             </w:t>
      </w:r>
    </w:p>
    <w:p w:rsidR="007267E3" w:rsidRDefault="007267E3" w:rsidP="007267E3">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spacing w:val="-3"/>
        </w:rPr>
        <w:t>« »</w:t>
      </w:r>
      <w:r>
        <w:rPr>
          <w:rFonts w:ascii="Arial" w:hAnsi="Arial" w:cs="Arial"/>
          <w:color w:val="000000"/>
        </w:rPr>
        <w:t>_________ </w:t>
      </w:r>
      <w:r>
        <w:rPr>
          <w:rFonts w:ascii="Arial" w:hAnsi="Arial" w:cs="Arial"/>
          <w:color w:val="000000"/>
          <w:spacing w:val="-1"/>
        </w:rPr>
        <w:t>20___ г.</w:t>
      </w:r>
    </w:p>
    <w:p w:rsidR="007267E3" w:rsidRDefault="007267E3" w:rsidP="007267E3">
      <w:pPr>
        <w:pStyle w:val="a3"/>
        <w:shd w:val="clear" w:color="auto" w:fill="FFFFFF"/>
        <w:spacing w:before="0" w:beforeAutospacing="0" w:after="0" w:afterAutospacing="0"/>
        <w:ind w:right="181" w:firstLine="567"/>
        <w:jc w:val="both"/>
        <w:rPr>
          <w:rFonts w:ascii="Arial" w:hAnsi="Arial" w:cs="Arial"/>
          <w:color w:val="000000"/>
        </w:rPr>
      </w:pPr>
      <w:r>
        <w:rPr>
          <w:rFonts w:ascii="Arial" w:hAnsi="Arial" w:cs="Arial"/>
          <w:color w:val="000000"/>
          <w:spacing w:val="-1"/>
        </w:rPr>
        <w:t>________________________________________________________________</w:t>
      </w:r>
    </w:p>
    <w:p w:rsidR="007267E3" w:rsidRDefault="007267E3" w:rsidP="007267E3">
      <w:pPr>
        <w:pStyle w:val="a3"/>
        <w:shd w:val="clear" w:color="auto" w:fill="FFFFFF"/>
        <w:spacing w:before="0" w:beforeAutospacing="0" w:after="0" w:afterAutospacing="0"/>
        <w:ind w:right="181" w:firstLine="567"/>
        <w:jc w:val="center"/>
        <w:rPr>
          <w:rFonts w:ascii="Arial" w:hAnsi="Arial" w:cs="Arial"/>
          <w:color w:val="000000"/>
        </w:rPr>
      </w:pPr>
      <w:r>
        <w:rPr>
          <w:rFonts w:ascii="Arial" w:hAnsi="Arial" w:cs="Arial"/>
          <w:color w:val="000000"/>
          <w:spacing w:val="-1"/>
        </w:rPr>
        <w:t>(фамилия, имя, отчество)</w:t>
      </w:r>
    </w:p>
    <w:p w:rsidR="007267E3" w:rsidRDefault="007267E3" w:rsidP="007267E3">
      <w:pPr>
        <w:pStyle w:val="a3"/>
        <w:shd w:val="clear" w:color="auto" w:fill="FFFFFF"/>
        <w:spacing w:before="0" w:beforeAutospacing="0" w:after="0" w:afterAutospacing="0"/>
        <w:ind w:right="181" w:firstLine="567"/>
        <w:jc w:val="both"/>
        <w:rPr>
          <w:rFonts w:ascii="Arial" w:hAnsi="Arial" w:cs="Arial"/>
          <w:color w:val="000000"/>
        </w:rPr>
      </w:pPr>
      <w:r>
        <w:rPr>
          <w:rFonts w:ascii="Arial" w:hAnsi="Arial" w:cs="Arial"/>
          <w:color w:val="000000"/>
          <w:spacing w:val="-1"/>
        </w:rPr>
        <w:t> </w:t>
      </w:r>
    </w:p>
    <w:p w:rsidR="007267E3" w:rsidRDefault="007267E3" w:rsidP="007267E3">
      <w:pPr>
        <w:pStyle w:val="a3"/>
        <w:shd w:val="clear" w:color="auto" w:fill="FFFFFF"/>
        <w:spacing w:before="0" w:beforeAutospacing="0" w:after="0" w:afterAutospacing="0"/>
        <w:ind w:right="181" w:firstLine="567"/>
        <w:jc w:val="both"/>
        <w:rPr>
          <w:rFonts w:ascii="Arial" w:hAnsi="Arial" w:cs="Arial"/>
          <w:color w:val="000000"/>
        </w:rPr>
      </w:pPr>
      <w:r>
        <w:rPr>
          <w:rFonts w:ascii="Arial" w:hAnsi="Arial" w:cs="Arial"/>
          <w:color w:val="000000"/>
          <w:spacing w:val="-2"/>
        </w:rPr>
        <w:t>является старостой населенного пункта ________________________</w:t>
      </w:r>
    </w:p>
    <w:p w:rsidR="007267E3" w:rsidRDefault="007267E3" w:rsidP="007267E3">
      <w:pPr>
        <w:pStyle w:val="a3"/>
        <w:shd w:val="clear" w:color="auto" w:fill="FFFFFF"/>
        <w:spacing w:before="0" w:beforeAutospacing="0" w:after="0" w:afterAutospacing="0"/>
        <w:ind w:right="181" w:firstLine="567"/>
        <w:jc w:val="both"/>
        <w:rPr>
          <w:rFonts w:ascii="Arial" w:hAnsi="Arial" w:cs="Arial"/>
          <w:color w:val="000000"/>
        </w:rPr>
      </w:pPr>
      <w:r>
        <w:rPr>
          <w:rFonts w:ascii="Arial" w:hAnsi="Arial" w:cs="Arial"/>
          <w:color w:val="000000"/>
        </w:rPr>
        <w:t> </w:t>
      </w:r>
    </w:p>
    <w:p w:rsidR="007267E3" w:rsidRDefault="007267E3" w:rsidP="007267E3">
      <w:pPr>
        <w:pStyle w:val="a3"/>
        <w:shd w:val="clear" w:color="auto" w:fill="FFFFFF"/>
        <w:spacing w:before="0" w:beforeAutospacing="0" w:after="0" w:afterAutospacing="0"/>
        <w:ind w:left="5" w:firstLine="567"/>
        <w:jc w:val="both"/>
        <w:rPr>
          <w:rFonts w:ascii="Arial" w:hAnsi="Arial" w:cs="Arial"/>
          <w:color w:val="000000"/>
        </w:rPr>
      </w:pPr>
      <w:r>
        <w:rPr>
          <w:rFonts w:ascii="Arial" w:hAnsi="Arial" w:cs="Arial"/>
          <w:color w:val="000000"/>
          <w:spacing w:val="-2"/>
        </w:rPr>
        <w:t> </w:t>
      </w:r>
    </w:p>
    <w:p w:rsidR="007267E3" w:rsidRDefault="007267E3" w:rsidP="007267E3">
      <w:pPr>
        <w:pStyle w:val="a3"/>
        <w:shd w:val="clear" w:color="auto" w:fill="FFFFFF"/>
        <w:spacing w:before="0" w:beforeAutospacing="0" w:after="0" w:afterAutospacing="0"/>
        <w:ind w:left="5" w:firstLine="567"/>
        <w:jc w:val="both"/>
        <w:rPr>
          <w:rFonts w:ascii="Arial" w:hAnsi="Arial" w:cs="Arial"/>
          <w:color w:val="000000"/>
        </w:rPr>
      </w:pPr>
      <w:r>
        <w:rPr>
          <w:rFonts w:ascii="Arial" w:hAnsi="Arial" w:cs="Arial"/>
          <w:color w:val="000000"/>
          <w:spacing w:val="-2"/>
        </w:rPr>
        <w:lastRenderedPageBreak/>
        <w:t>Глава сельсовета                                                         Е.Ю. Коваленко</w:t>
      </w:r>
    </w:p>
    <w:p w:rsidR="007267E3" w:rsidRDefault="007267E3" w:rsidP="007267E3">
      <w:pPr>
        <w:pStyle w:val="a3"/>
        <w:shd w:val="clear" w:color="auto" w:fill="FFFFFF"/>
        <w:spacing w:before="0" w:beforeAutospacing="0" w:after="0" w:afterAutospacing="0"/>
        <w:ind w:left="696" w:firstLine="567"/>
        <w:jc w:val="both"/>
        <w:rPr>
          <w:rFonts w:ascii="Arial" w:hAnsi="Arial" w:cs="Arial"/>
          <w:color w:val="000000"/>
        </w:rPr>
      </w:pPr>
      <w:r>
        <w:rPr>
          <w:rFonts w:ascii="Arial" w:hAnsi="Arial" w:cs="Arial"/>
          <w:color w:val="000000"/>
          <w:spacing w:val="-8"/>
        </w:rPr>
        <w:t>м.п.</w:t>
      </w:r>
    </w:p>
    <w:p w:rsidR="007267E3" w:rsidRDefault="007267E3" w:rsidP="007267E3"/>
    <w:p w:rsidR="00065363" w:rsidRPr="007267E3" w:rsidRDefault="00065363" w:rsidP="007267E3"/>
    <w:sectPr w:rsidR="00065363" w:rsidRPr="0072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E3"/>
    <w:rsid w:val="00065363"/>
    <w:rsid w:val="007267E3"/>
    <w:rsid w:val="007C58DB"/>
    <w:rsid w:val="00A70FCF"/>
    <w:rsid w:val="00C0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CA6D6-B333-485A-9251-1BADED01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E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7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7267E3"/>
  </w:style>
  <w:style w:type="paragraph" w:styleId="a4">
    <w:name w:val="Balloon Text"/>
    <w:basedOn w:val="a"/>
    <w:link w:val="a5"/>
    <w:uiPriority w:val="99"/>
    <w:semiHidden/>
    <w:unhideWhenUsed/>
    <w:rsid w:val="00C025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25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0F5F313-FDB4-4D42-9702-84690D4BC259"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11B0A61-53ED-4FBC-A370-359A44573BD5" TargetMode="External"/><Relationship Id="rId11" Type="http://schemas.openxmlformats.org/officeDocument/2006/relationships/theme" Target="theme/theme1.xml"/><Relationship Id="rId5" Type="http://schemas.openxmlformats.org/officeDocument/2006/relationships/hyperlink" Target="https://pravo-search.minjust.ru/bigs/showDocument.html?id=E0F5F313-FDB4-4D42-9702-84690D4BC259" TargetMode="External"/><Relationship Id="rId10" Type="http://schemas.openxmlformats.org/officeDocument/2006/relationships/fontTable" Target="fontTable.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7</cp:revision>
  <cp:lastPrinted>2023-05-02T08:39:00Z</cp:lastPrinted>
  <dcterms:created xsi:type="dcterms:W3CDTF">2023-04-26T01:19:00Z</dcterms:created>
  <dcterms:modified xsi:type="dcterms:W3CDTF">2023-05-02T08:43:00Z</dcterms:modified>
</cp:coreProperties>
</file>